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firstRow="0" w:lastRow="0" w:firstColumn="0" w:lastColumn="0" w:noHBand="0" w:noVBand="0"/>
      </w:tblPr>
      <w:tblGrid>
        <w:gridCol w:w="1562"/>
        <w:gridCol w:w="5536"/>
        <w:gridCol w:w="1135"/>
        <w:gridCol w:w="1690"/>
      </w:tblGrid>
      <w:tr w:rsidR="007407D7" w:rsidRPr="00D72D88" w14:paraId="49D3E7C8" w14:textId="77777777" w:rsidTr="003B21C6">
        <w:trPr>
          <w:cantSplit/>
          <w:trHeight w:val="157"/>
        </w:trPr>
        <w:tc>
          <w:tcPr>
            <w:tcW w:w="1562" w:type="dxa"/>
            <w:vMerge w:val="restart"/>
            <w:shd w:val="clear" w:color="auto" w:fill="FFFFFF"/>
            <w:vAlign w:val="center"/>
          </w:tcPr>
          <w:p w14:paraId="232A4766" w14:textId="77777777" w:rsidR="007407D7" w:rsidRPr="00D72D88" w:rsidRDefault="007407D7" w:rsidP="007407D7">
            <w:pPr>
              <w:pStyle w:val="Balk4"/>
              <w:ind w:left="-67" w:firstLine="67"/>
              <w:rPr>
                <w:rFonts w:ascii="Times New Roman" w:hAnsi="Times New Roman" w:cs="Times New Roman"/>
                <w:color w:val="800000"/>
                <w:sz w:val="20"/>
              </w:rPr>
            </w:pPr>
            <w:r>
              <w:rPr>
                <w:rFonts w:cstheme="minorHAnsi"/>
                <w:noProof/>
                <w:color w:val="800000"/>
                <w:sz w:val="22"/>
                <w:szCs w:val="22"/>
                <w:lang w:eastAsia="tr-TR"/>
              </w:rPr>
              <w:drawing>
                <wp:inline distT="0" distB="0" distL="0" distR="0" wp14:anchorId="16D50DAE" wp14:editId="067A8BAE">
                  <wp:extent cx="876300" cy="838200"/>
                  <wp:effectExtent l="0" t="0" r="0" b="0"/>
                  <wp:docPr id="2" name="Resim 2" descr="D:\16-SÜ-İSG tüm 20.5.22\10-SÜ-ACİL DURUM tüm 22\0.3-Acil Durum işaretleri\logolar\selçuk ü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6-SÜ-İSG tüm 20.5.22\10-SÜ-ACİL DURUM tüm 22\0.3-Acil Durum işaretleri\logolar\selçuk üni logo.jpg"/>
                          <pic:cNvPicPr>
                            <a:picLocks noChangeAspect="1" noChangeArrowheads="1"/>
                          </pic:cNvPicPr>
                        </pic:nvPicPr>
                        <pic:blipFill>
                          <a:blip r:embed="rId7"/>
                          <a:srcRect/>
                          <a:stretch>
                            <a:fillRect/>
                          </a:stretch>
                        </pic:blipFill>
                        <pic:spPr bwMode="auto">
                          <a:xfrm>
                            <a:off x="0" y="0"/>
                            <a:ext cx="866637" cy="828957"/>
                          </a:xfrm>
                          <a:prstGeom prst="rect">
                            <a:avLst/>
                          </a:prstGeom>
                          <a:noFill/>
                          <a:ln w="9525">
                            <a:noFill/>
                            <a:miter lim="800000"/>
                            <a:headEnd/>
                            <a:tailEnd/>
                          </a:ln>
                        </pic:spPr>
                      </pic:pic>
                    </a:graphicData>
                  </a:graphic>
                </wp:inline>
              </w:drawing>
            </w:r>
          </w:p>
        </w:tc>
        <w:tc>
          <w:tcPr>
            <w:tcW w:w="5536" w:type="dxa"/>
            <w:vMerge w:val="restart"/>
            <w:shd w:val="clear" w:color="auto" w:fill="FFFFFF"/>
            <w:vAlign w:val="center"/>
          </w:tcPr>
          <w:p w14:paraId="2801D5C5" w14:textId="4EFFE239" w:rsidR="007407D7" w:rsidRPr="003B21C6" w:rsidRDefault="007407D7" w:rsidP="003B21C6">
            <w:pPr>
              <w:pStyle w:val="Balk1"/>
              <w:jc w:val="center"/>
              <w:rPr>
                <w:rFonts w:ascii="Times New Roman" w:hAnsi="Times New Roman" w:cs="Times New Roman"/>
                <w:b/>
                <w:color w:val="auto"/>
                <w:sz w:val="22"/>
                <w:szCs w:val="22"/>
              </w:rPr>
            </w:pPr>
            <w:r w:rsidRPr="003B21C6">
              <w:rPr>
                <w:rFonts w:ascii="Times New Roman" w:hAnsi="Times New Roman" w:cs="Times New Roman"/>
                <w:b/>
                <w:color w:val="auto"/>
                <w:sz w:val="22"/>
                <w:szCs w:val="22"/>
              </w:rPr>
              <w:t>SELÇUK ÜNİVERSİTESİ VETERİNER FAKÜLTESİ</w:t>
            </w:r>
          </w:p>
        </w:tc>
        <w:tc>
          <w:tcPr>
            <w:tcW w:w="1135" w:type="dxa"/>
            <w:shd w:val="clear" w:color="auto" w:fill="FFFFFF"/>
            <w:vAlign w:val="center"/>
          </w:tcPr>
          <w:p w14:paraId="6972A581" w14:textId="77777777" w:rsidR="007407D7" w:rsidRPr="003B21C6" w:rsidRDefault="007407D7" w:rsidP="00156CCC">
            <w:pPr>
              <w:rPr>
                <w:rFonts w:ascii="Times New Roman" w:hAnsi="Times New Roman" w:cs="Times New Roman"/>
                <w:b/>
                <w:noProof/>
                <w:sz w:val="16"/>
                <w:szCs w:val="16"/>
              </w:rPr>
            </w:pPr>
            <w:r w:rsidRPr="003B21C6">
              <w:rPr>
                <w:rFonts w:ascii="Times New Roman" w:hAnsi="Times New Roman" w:cs="Times New Roman"/>
                <w:b/>
                <w:noProof/>
                <w:sz w:val="16"/>
                <w:szCs w:val="16"/>
              </w:rPr>
              <w:t>Dok.Kodu</w:t>
            </w:r>
          </w:p>
        </w:tc>
        <w:tc>
          <w:tcPr>
            <w:tcW w:w="1690" w:type="dxa"/>
            <w:shd w:val="clear" w:color="auto" w:fill="FFFFFF"/>
            <w:vAlign w:val="center"/>
          </w:tcPr>
          <w:p w14:paraId="6E4435E1" w14:textId="77777777" w:rsidR="007407D7" w:rsidRPr="003B21C6" w:rsidRDefault="007407D7" w:rsidP="00156CCC">
            <w:pPr>
              <w:rPr>
                <w:rFonts w:ascii="Times New Roman" w:hAnsi="Times New Roman" w:cs="Times New Roman"/>
                <w:noProof/>
                <w:sz w:val="16"/>
                <w:szCs w:val="16"/>
              </w:rPr>
            </w:pPr>
            <w:r w:rsidRPr="003B21C6">
              <w:rPr>
                <w:rFonts w:ascii="Times New Roman" w:hAnsi="Times New Roman" w:cs="Times New Roman"/>
                <w:noProof/>
                <w:sz w:val="16"/>
                <w:szCs w:val="16"/>
              </w:rPr>
              <w:t>VET-FAK. HH.</w:t>
            </w:r>
            <w:r w:rsidR="00D06DF3" w:rsidRPr="003B21C6">
              <w:rPr>
                <w:rFonts w:ascii="Times New Roman" w:hAnsi="Times New Roman" w:cs="Times New Roman"/>
                <w:noProof/>
                <w:sz w:val="16"/>
                <w:szCs w:val="16"/>
              </w:rPr>
              <w:t xml:space="preserve"> 01</w:t>
            </w:r>
          </w:p>
        </w:tc>
      </w:tr>
      <w:tr w:rsidR="007407D7" w:rsidRPr="00D72D88" w14:paraId="10003D49" w14:textId="77777777" w:rsidTr="003B21C6">
        <w:trPr>
          <w:cantSplit/>
          <w:trHeight w:val="239"/>
        </w:trPr>
        <w:tc>
          <w:tcPr>
            <w:tcW w:w="1562" w:type="dxa"/>
            <w:vMerge/>
            <w:shd w:val="clear" w:color="auto" w:fill="FFFFFF"/>
          </w:tcPr>
          <w:p w14:paraId="616FC4FD" w14:textId="77777777" w:rsidR="007407D7" w:rsidRPr="00D72D88" w:rsidRDefault="007407D7" w:rsidP="007407D7">
            <w:pPr>
              <w:ind w:left="-67" w:firstLine="67"/>
              <w:rPr>
                <w:noProof/>
              </w:rPr>
            </w:pPr>
          </w:p>
        </w:tc>
        <w:tc>
          <w:tcPr>
            <w:tcW w:w="5536" w:type="dxa"/>
            <w:vMerge/>
            <w:shd w:val="clear" w:color="auto" w:fill="FFFFFF"/>
            <w:vAlign w:val="center"/>
          </w:tcPr>
          <w:p w14:paraId="17E4F5E1" w14:textId="77777777" w:rsidR="007407D7" w:rsidRPr="003B21C6" w:rsidRDefault="007407D7" w:rsidP="003B21C6">
            <w:pPr>
              <w:jc w:val="center"/>
              <w:rPr>
                <w:rFonts w:ascii="Times New Roman" w:hAnsi="Times New Roman" w:cs="Times New Roman"/>
                <w:b/>
                <w:noProof/>
                <w:sz w:val="22"/>
                <w:szCs w:val="22"/>
              </w:rPr>
            </w:pPr>
          </w:p>
        </w:tc>
        <w:tc>
          <w:tcPr>
            <w:tcW w:w="1135" w:type="dxa"/>
            <w:shd w:val="clear" w:color="auto" w:fill="FFFFFF"/>
            <w:vAlign w:val="center"/>
          </w:tcPr>
          <w:p w14:paraId="45B975A8" w14:textId="77777777" w:rsidR="007407D7" w:rsidRPr="003B21C6" w:rsidRDefault="007407D7" w:rsidP="00156CCC">
            <w:pPr>
              <w:rPr>
                <w:rFonts w:ascii="Times New Roman" w:hAnsi="Times New Roman" w:cs="Times New Roman"/>
                <w:b/>
                <w:noProof/>
                <w:sz w:val="16"/>
                <w:szCs w:val="16"/>
              </w:rPr>
            </w:pPr>
            <w:r w:rsidRPr="003B21C6">
              <w:rPr>
                <w:rFonts w:ascii="Times New Roman" w:hAnsi="Times New Roman" w:cs="Times New Roman"/>
                <w:b/>
                <w:noProof/>
                <w:sz w:val="16"/>
                <w:szCs w:val="16"/>
              </w:rPr>
              <w:t>Yayın Tarihi</w:t>
            </w:r>
          </w:p>
        </w:tc>
        <w:tc>
          <w:tcPr>
            <w:tcW w:w="1690" w:type="dxa"/>
            <w:shd w:val="clear" w:color="auto" w:fill="FFFFFF"/>
            <w:vAlign w:val="center"/>
          </w:tcPr>
          <w:p w14:paraId="76E37B5B" w14:textId="77777777" w:rsidR="007407D7" w:rsidRPr="003B21C6" w:rsidRDefault="007407D7" w:rsidP="00156CCC">
            <w:pPr>
              <w:rPr>
                <w:rFonts w:ascii="Times New Roman" w:hAnsi="Times New Roman" w:cs="Times New Roman"/>
                <w:noProof/>
                <w:sz w:val="16"/>
                <w:szCs w:val="16"/>
              </w:rPr>
            </w:pPr>
            <w:r w:rsidRPr="003B21C6">
              <w:rPr>
                <w:rFonts w:ascii="Times New Roman" w:hAnsi="Times New Roman" w:cs="Times New Roman"/>
                <w:noProof/>
                <w:sz w:val="16"/>
                <w:szCs w:val="16"/>
              </w:rPr>
              <w:t>01.09.2022</w:t>
            </w:r>
          </w:p>
        </w:tc>
      </w:tr>
      <w:tr w:rsidR="007407D7" w:rsidRPr="00D72D88" w14:paraId="09EFCE62" w14:textId="77777777" w:rsidTr="003B21C6">
        <w:trPr>
          <w:cantSplit/>
          <w:trHeight w:val="225"/>
        </w:trPr>
        <w:tc>
          <w:tcPr>
            <w:tcW w:w="1562" w:type="dxa"/>
            <w:vMerge/>
            <w:shd w:val="clear" w:color="auto" w:fill="FFFFFF"/>
          </w:tcPr>
          <w:p w14:paraId="743BCA4C" w14:textId="77777777" w:rsidR="007407D7" w:rsidRPr="00D72D88" w:rsidRDefault="007407D7" w:rsidP="007407D7">
            <w:pPr>
              <w:ind w:left="-67" w:firstLine="67"/>
              <w:rPr>
                <w:noProof/>
              </w:rPr>
            </w:pPr>
          </w:p>
        </w:tc>
        <w:tc>
          <w:tcPr>
            <w:tcW w:w="5536" w:type="dxa"/>
            <w:shd w:val="clear" w:color="auto" w:fill="FFFFFF"/>
            <w:vAlign w:val="center"/>
          </w:tcPr>
          <w:p w14:paraId="34CCA8F7" w14:textId="37E1D7CE" w:rsidR="007407D7" w:rsidRPr="003B21C6" w:rsidRDefault="007407D7" w:rsidP="003B21C6">
            <w:pPr>
              <w:pStyle w:val="Balk1"/>
              <w:jc w:val="center"/>
              <w:rPr>
                <w:rFonts w:ascii="Times New Roman" w:hAnsi="Times New Roman" w:cs="Times New Roman"/>
                <w:b/>
                <w:color w:val="auto"/>
                <w:sz w:val="22"/>
                <w:szCs w:val="22"/>
              </w:rPr>
            </w:pPr>
            <w:r w:rsidRPr="003B21C6">
              <w:rPr>
                <w:rFonts w:ascii="Times New Roman" w:hAnsi="Times New Roman" w:cs="Times New Roman"/>
                <w:b/>
                <w:color w:val="auto"/>
                <w:sz w:val="22"/>
                <w:szCs w:val="22"/>
              </w:rPr>
              <w:t>HAYVAN HASTANESİ</w:t>
            </w:r>
          </w:p>
        </w:tc>
        <w:tc>
          <w:tcPr>
            <w:tcW w:w="1135" w:type="dxa"/>
            <w:shd w:val="clear" w:color="auto" w:fill="FFFFFF"/>
            <w:vAlign w:val="center"/>
          </w:tcPr>
          <w:p w14:paraId="2A7AE02D" w14:textId="77777777" w:rsidR="007407D7" w:rsidRPr="003B21C6" w:rsidRDefault="007407D7" w:rsidP="00156CCC">
            <w:pPr>
              <w:rPr>
                <w:rFonts w:ascii="Times New Roman" w:hAnsi="Times New Roman" w:cs="Times New Roman"/>
                <w:b/>
                <w:noProof/>
                <w:sz w:val="16"/>
                <w:szCs w:val="16"/>
              </w:rPr>
            </w:pPr>
            <w:r w:rsidRPr="003B21C6">
              <w:rPr>
                <w:rFonts w:ascii="Times New Roman" w:hAnsi="Times New Roman" w:cs="Times New Roman"/>
                <w:b/>
                <w:noProof/>
                <w:sz w:val="16"/>
                <w:szCs w:val="16"/>
              </w:rPr>
              <w:t>Revizyon No</w:t>
            </w:r>
          </w:p>
        </w:tc>
        <w:tc>
          <w:tcPr>
            <w:tcW w:w="1690" w:type="dxa"/>
            <w:shd w:val="clear" w:color="auto" w:fill="FFFFFF"/>
            <w:vAlign w:val="center"/>
          </w:tcPr>
          <w:p w14:paraId="46F6ED06" w14:textId="77777777" w:rsidR="007407D7" w:rsidRPr="003B21C6" w:rsidRDefault="007407D7" w:rsidP="00156CCC">
            <w:pPr>
              <w:rPr>
                <w:rFonts w:ascii="Times New Roman" w:hAnsi="Times New Roman" w:cs="Times New Roman"/>
                <w:noProof/>
                <w:sz w:val="16"/>
                <w:szCs w:val="16"/>
              </w:rPr>
            </w:pPr>
            <w:r w:rsidRPr="003B21C6">
              <w:rPr>
                <w:rFonts w:ascii="Times New Roman" w:hAnsi="Times New Roman" w:cs="Times New Roman"/>
                <w:noProof/>
                <w:sz w:val="16"/>
                <w:szCs w:val="16"/>
              </w:rPr>
              <w:t>02</w:t>
            </w:r>
          </w:p>
        </w:tc>
      </w:tr>
      <w:tr w:rsidR="007407D7" w:rsidRPr="00D72D88" w14:paraId="51746DEB" w14:textId="77777777" w:rsidTr="003B21C6">
        <w:trPr>
          <w:cantSplit/>
          <w:trHeight w:val="230"/>
        </w:trPr>
        <w:tc>
          <w:tcPr>
            <w:tcW w:w="1562" w:type="dxa"/>
            <w:vMerge/>
            <w:shd w:val="clear" w:color="auto" w:fill="FFFFFF"/>
          </w:tcPr>
          <w:p w14:paraId="4FCD38DA" w14:textId="77777777" w:rsidR="007407D7" w:rsidRPr="00D72D88" w:rsidRDefault="007407D7" w:rsidP="007407D7">
            <w:pPr>
              <w:ind w:left="-67" w:firstLine="67"/>
              <w:rPr>
                <w:noProof/>
              </w:rPr>
            </w:pPr>
          </w:p>
        </w:tc>
        <w:tc>
          <w:tcPr>
            <w:tcW w:w="5536" w:type="dxa"/>
            <w:vMerge w:val="restart"/>
            <w:shd w:val="clear" w:color="auto" w:fill="FFFFFF"/>
            <w:vAlign w:val="center"/>
          </w:tcPr>
          <w:p w14:paraId="0F0AE654" w14:textId="6541EA9A" w:rsidR="007407D7" w:rsidRPr="003B21C6" w:rsidRDefault="007407D7" w:rsidP="003B21C6">
            <w:pPr>
              <w:jc w:val="center"/>
              <w:rPr>
                <w:rFonts w:ascii="Times New Roman" w:hAnsi="Times New Roman" w:cs="Times New Roman"/>
                <w:sz w:val="22"/>
                <w:szCs w:val="22"/>
              </w:rPr>
            </w:pPr>
            <w:r w:rsidRPr="003B21C6">
              <w:rPr>
                <w:rFonts w:ascii="Times New Roman" w:hAnsi="Times New Roman" w:cs="Times New Roman"/>
                <w:b/>
                <w:noProof/>
                <w:sz w:val="22"/>
                <w:szCs w:val="22"/>
              </w:rPr>
              <w:t xml:space="preserve">MUAYENE KABUL </w:t>
            </w:r>
            <w:r w:rsidR="00C63AD4">
              <w:rPr>
                <w:rFonts w:ascii="Times New Roman" w:hAnsi="Times New Roman" w:cs="Times New Roman"/>
                <w:b/>
                <w:noProof/>
                <w:sz w:val="22"/>
                <w:szCs w:val="22"/>
              </w:rPr>
              <w:t xml:space="preserve">VE AYDINLATILMIŞ </w:t>
            </w:r>
            <w:r w:rsidRPr="003B21C6">
              <w:rPr>
                <w:rFonts w:ascii="Times New Roman" w:hAnsi="Times New Roman" w:cs="Times New Roman"/>
                <w:b/>
                <w:noProof/>
                <w:sz w:val="22"/>
                <w:szCs w:val="22"/>
              </w:rPr>
              <w:t>ONAM FORMU</w:t>
            </w:r>
          </w:p>
        </w:tc>
        <w:tc>
          <w:tcPr>
            <w:tcW w:w="1135" w:type="dxa"/>
            <w:shd w:val="clear" w:color="auto" w:fill="FFFFFF"/>
            <w:vAlign w:val="center"/>
          </w:tcPr>
          <w:p w14:paraId="3032E3E8" w14:textId="77777777" w:rsidR="007407D7" w:rsidRPr="003B21C6" w:rsidRDefault="007407D7" w:rsidP="00156CCC">
            <w:pPr>
              <w:rPr>
                <w:rFonts w:ascii="Times New Roman" w:hAnsi="Times New Roman" w:cs="Times New Roman"/>
                <w:b/>
                <w:noProof/>
                <w:sz w:val="16"/>
                <w:szCs w:val="16"/>
              </w:rPr>
            </w:pPr>
            <w:r w:rsidRPr="003B21C6">
              <w:rPr>
                <w:rFonts w:ascii="Times New Roman" w:hAnsi="Times New Roman" w:cs="Times New Roman"/>
                <w:b/>
                <w:noProof/>
                <w:sz w:val="16"/>
                <w:szCs w:val="16"/>
              </w:rPr>
              <w:t>Rev.Tarihi</w:t>
            </w:r>
          </w:p>
        </w:tc>
        <w:tc>
          <w:tcPr>
            <w:tcW w:w="1690" w:type="dxa"/>
            <w:shd w:val="clear" w:color="auto" w:fill="FFFFFF"/>
            <w:vAlign w:val="center"/>
          </w:tcPr>
          <w:p w14:paraId="2B5E0862" w14:textId="0D60CDB7" w:rsidR="007407D7" w:rsidRPr="003B21C6" w:rsidRDefault="000953E6" w:rsidP="00156CCC">
            <w:pPr>
              <w:rPr>
                <w:rFonts w:ascii="Times New Roman" w:hAnsi="Times New Roman" w:cs="Times New Roman"/>
                <w:noProof/>
                <w:sz w:val="16"/>
                <w:szCs w:val="16"/>
              </w:rPr>
            </w:pPr>
            <w:r>
              <w:rPr>
                <w:rFonts w:ascii="Times New Roman" w:hAnsi="Times New Roman" w:cs="Times New Roman"/>
                <w:noProof/>
                <w:sz w:val="16"/>
                <w:szCs w:val="16"/>
              </w:rPr>
              <w:t>04.02.2025</w:t>
            </w:r>
            <w:bookmarkStart w:id="0" w:name="_GoBack"/>
            <w:bookmarkEnd w:id="0"/>
          </w:p>
        </w:tc>
      </w:tr>
      <w:tr w:rsidR="007407D7" w:rsidRPr="00D72D88" w14:paraId="270C81CC" w14:textId="77777777" w:rsidTr="007407D7">
        <w:trPr>
          <w:cantSplit/>
          <w:trHeight w:val="153"/>
        </w:trPr>
        <w:tc>
          <w:tcPr>
            <w:tcW w:w="1562" w:type="dxa"/>
            <w:vMerge/>
            <w:shd w:val="clear" w:color="auto" w:fill="FFFFFF"/>
          </w:tcPr>
          <w:p w14:paraId="7AA9B3CC" w14:textId="77777777" w:rsidR="007407D7" w:rsidRPr="00D72D88" w:rsidRDefault="007407D7" w:rsidP="007407D7">
            <w:pPr>
              <w:ind w:left="-67" w:firstLine="67"/>
              <w:rPr>
                <w:noProof/>
              </w:rPr>
            </w:pPr>
          </w:p>
        </w:tc>
        <w:tc>
          <w:tcPr>
            <w:tcW w:w="5536" w:type="dxa"/>
            <w:vMerge/>
            <w:shd w:val="clear" w:color="auto" w:fill="FFFFFF"/>
          </w:tcPr>
          <w:p w14:paraId="5B639ABC" w14:textId="77777777" w:rsidR="007407D7" w:rsidRPr="003B21C6" w:rsidRDefault="007407D7" w:rsidP="00156CCC">
            <w:pPr>
              <w:jc w:val="center"/>
              <w:rPr>
                <w:rFonts w:ascii="Times New Roman" w:hAnsi="Times New Roman" w:cs="Times New Roman"/>
                <w:b/>
                <w:noProof/>
              </w:rPr>
            </w:pPr>
          </w:p>
        </w:tc>
        <w:tc>
          <w:tcPr>
            <w:tcW w:w="1135" w:type="dxa"/>
            <w:shd w:val="clear" w:color="auto" w:fill="FFFFFF"/>
            <w:vAlign w:val="center"/>
          </w:tcPr>
          <w:p w14:paraId="1734016E" w14:textId="77777777" w:rsidR="007407D7" w:rsidRPr="003B21C6" w:rsidRDefault="007407D7" w:rsidP="00156CCC">
            <w:pPr>
              <w:rPr>
                <w:rFonts w:ascii="Times New Roman" w:hAnsi="Times New Roman" w:cs="Times New Roman"/>
                <w:b/>
                <w:noProof/>
                <w:sz w:val="16"/>
                <w:szCs w:val="16"/>
              </w:rPr>
            </w:pPr>
            <w:r w:rsidRPr="003B21C6">
              <w:rPr>
                <w:rFonts w:ascii="Times New Roman" w:hAnsi="Times New Roman" w:cs="Times New Roman"/>
                <w:b/>
                <w:noProof/>
                <w:sz w:val="16"/>
                <w:szCs w:val="16"/>
              </w:rPr>
              <w:t>Sayfa No</w:t>
            </w:r>
          </w:p>
        </w:tc>
        <w:tc>
          <w:tcPr>
            <w:tcW w:w="1690" w:type="dxa"/>
            <w:shd w:val="clear" w:color="auto" w:fill="FFFFFF"/>
            <w:vAlign w:val="center"/>
          </w:tcPr>
          <w:p w14:paraId="4127985A" w14:textId="77777777" w:rsidR="007407D7" w:rsidRPr="003B21C6" w:rsidRDefault="007407D7" w:rsidP="00156CCC">
            <w:pPr>
              <w:rPr>
                <w:rFonts w:ascii="Times New Roman" w:hAnsi="Times New Roman" w:cs="Times New Roman"/>
                <w:noProof/>
                <w:sz w:val="16"/>
                <w:szCs w:val="16"/>
              </w:rPr>
            </w:pPr>
            <w:r w:rsidRPr="003B21C6">
              <w:rPr>
                <w:rStyle w:val="SayfaNumaras"/>
                <w:rFonts w:ascii="Times New Roman" w:hAnsi="Times New Roman" w:cs="Times New Roman"/>
                <w:sz w:val="16"/>
                <w:szCs w:val="16"/>
              </w:rPr>
              <w:fldChar w:fldCharType="begin"/>
            </w:r>
            <w:r w:rsidRPr="003B21C6">
              <w:rPr>
                <w:rStyle w:val="SayfaNumaras"/>
                <w:rFonts w:ascii="Times New Roman" w:hAnsi="Times New Roman" w:cs="Times New Roman"/>
                <w:sz w:val="16"/>
                <w:szCs w:val="16"/>
              </w:rPr>
              <w:instrText xml:space="preserve"> PAGE </w:instrText>
            </w:r>
            <w:r w:rsidRPr="003B21C6">
              <w:rPr>
                <w:rStyle w:val="SayfaNumaras"/>
                <w:rFonts w:ascii="Times New Roman" w:hAnsi="Times New Roman" w:cs="Times New Roman"/>
                <w:sz w:val="16"/>
                <w:szCs w:val="16"/>
              </w:rPr>
              <w:fldChar w:fldCharType="separate"/>
            </w:r>
            <w:r w:rsidRPr="003B21C6">
              <w:rPr>
                <w:rStyle w:val="SayfaNumaras"/>
                <w:rFonts w:ascii="Times New Roman" w:hAnsi="Times New Roman" w:cs="Times New Roman"/>
                <w:noProof/>
                <w:sz w:val="16"/>
                <w:szCs w:val="16"/>
              </w:rPr>
              <w:t>1</w:t>
            </w:r>
            <w:r w:rsidRPr="003B21C6">
              <w:rPr>
                <w:rStyle w:val="SayfaNumaras"/>
                <w:rFonts w:ascii="Times New Roman" w:hAnsi="Times New Roman" w:cs="Times New Roman"/>
                <w:sz w:val="16"/>
                <w:szCs w:val="16"/>
              </w:rPr>
              <w:fldChar w:fldCharType="end"/>
            </w:r>
            <w:r w:rsidRPr="003B21C6">
              <w:rPr>
                <w:rStyle w:val="SayfaNumaras"/>
                <w:rFonts w:ascii="Times New Roman" w:hAnsi="Times New Roman" w:cs="Times New Roman"/>
                <w:sz w:val="16"/>
                <w:szCs w:val="16"/>
              </w:rPr>
              <w:t>/1</w:t>
            </w:r>
          </w:p>
        </w:tc>
      </w:tr>
    </w:tbl>
    <w:p w14:paraId="25DC456E" w14:textId="77777777" w:rsidR="007407D7" w:rsidRPr="004248FD" w:rsidRDefault="007407D7" w:rsidP="0053605F">
      <w:pPr>
        <w:rPr>
          <w:rFonts w:ascii="Arial" w:hAnsi="Arial" w:cs="Arial"/>
        </w:rPr>
      </w:pPr>
    </w:p>
    <w:tbl>
      <w:tblPr>
        <w:tblStyle w:val="TabloKlavuzu"/>
        <w:tblW w:w="9908" w:type="dxa"/>
        <w:tblLook w:val="04A0" w:firstRow="1" w:lastRow="0" w:firstColumn="1" w:lastColumn="0" w:noHBand="0" w:noVBand="1"/>
      </w:tblPr>
      <w:tblGrid>
        <w:gridCol w:w="9908"/>
      </w:tblGrid>
      <w:tr w:rsidR="00611B66" w:rsidRPr="00262209" w14:paraId="224AED62" w14:textId="77777777" w:rsidTr="00262209">
        <w:tc>
          <w:tcPr>
            <w:tcW w:w="9908" w:type="dxa"/>
          </w:tcPr>
          <w:p w14:paraId="0E604A08" w14:textId="77777777" w:rsidR="003824EB" w:rsidRPr="00262209" w:rsidRDefault="003824EB" w:rsidP="003824EB">
            <w:pPr>
              <w:pStyle w:val="NormalWeb"/>
              <w:spacing w:before="0" w:beforeAutospacing="0" w:after="0" w:afterAutospacing="0" w:line="285" w:lineRule="atLeast"/>
              <w:jc w:val="both"/>
              <w:textAlignment w:val="top"/>
              <w:rPr>
                <w:rStyle w:val="Gl"/>
                <w:sz w:val="18"/>
                <w:szCs w:val="18"/>
              </w:rPr>
            </w:pPr>
          </w:p>
          <w:p w14:paraId="1F04C9CF" w14:textId="77777777" w:rsidR="00361E99" w:rsidRPr="003B21C6" w:rsidRDefault="0053605F" w:rsidP="00C275B0">
            <w:pPr>
              <w:pStyle w:val="NormalWeb"/>
              <w:spacing w:before="0" w:beforeAutospacing="0" w:after="120" w:afterAutospacing="0" w:line="360" w:lineRule="auto"/>
              <w:jc w:val="both"/>
              <w:textAlignment w:val="top"/>
              <w:rPr>
                <w:sz w:val="18"/>
                <w:szCs w:val="18"/>
              </w:rPr>
            </w:pPr>
            <w:r w:rsidRPr="003B21C6">
              <w:rPr>
                <w:sz w:val="18"/>
                <w:szCs w:val="18"/>
              </w:rPr>
              <w:t xml:space="preserve">Selçuk Üniversitesi Veteriner Fakültesi </w:t>
            </w:r>
            <w:r w:rsidR="00361E99" w:rsidRPr="003B21C6">
              <w:rPr>
                <w:sz w:val="18"/>
                <w:szCs w:val="18"/>
              </w:rPr>
              <w:t xml:space="preserve">Hayvan Hastanesi’nde görevli Veteriner Hekimler </w:t>
            </w:r>
            <w:r w:rsidR="003824EB" w:rsidRPr="003B21C6">
              <w:rPr>
                <w:sz w:val="18"/>
                <w:szCs w:val="18"/>
              </w:rPr>
              <w:t xml:space="preserve">tarafından </w:t>
            </w:r>
            <w:r w:rsidR="00CC5710" w:rsidRPr="003B21C6">
              <w:rPr>
                <w:sz w:val="18"/>
                <w:szCs w:val="18"/>
              </w:rPr>
              <w:t>yapılacak olan</w:t>
            </w:r>
            <w:r w:rsidR="00361E99" w:rsidRPr="003B21C6">
              <w:rPr>
                <w:sz w:val="18"/>
                <w:szCs w:val="18"/>
              </w:rPr>
              <w:t>;</w:t>
            </w:r>
          </w:p>
          <w:p w14:paraId="15BEC6D2" w14:textId="022FAD84" w:rsidR="003824EB" w:rsidRPr="003B21C6" w:rsidRDefault="00361E99" w:rsidP="00C275B0">
            <w:pPr>
              <w:pStyle w:val="NormalWeb"/>
              <w:spacing w:before="0" w:beforeAutospacing="0" w:after="120" w:afterAutospacing="0" w:line="360" w:lineRule="auto"/>
              <w:jc w:val="both"/>
              <w:textAlignment w:val="top"/>
              <w:rPr>
                <w:sz w:val="18"/>
                <w:szCs w:val="18"/>
              </w:rPr>
            </w:pPr>
            <w:r w:rsidRPr="003B21C6">
              <w:rPr>
                <w:sz w:val="18"/>
                <w:szCs w:val="18"/>
              </w:rPr>
              <w:t>- M</w:t>
            </w:r>
            <w:r w:rsidR="00CC5710" w:rsidRPr="003B21C6">
              <w:rPr>
                <w:sz w:val="18"/>
                <w:szCs w:val="18"/>
              </w:rPr>
              <w:t xml:space="preserve">uayene, örnek alma (kan, idrar, </w:t>
            </w:r>
            <w:r w:rsidR="006A5F27">
              <w:rPr>
                <w:sz w:val="18"/>
                <w:szCs w:val="18"/>
              </w:rPr>
              <w:t xml:space="preserve">dışkı, </w:t>
            </w:r>
            <w:r w:rsidR="00CC5710" w:rsidRPr="003B21C6">
              <w:rPr>
                <w:sz w:val="18"/>
                <w:szCs w:val="18"/>
              </w:rPr>
              <w:t>biyopsi vb.),</w:t>
            </w:r>
            <w:r w:rsidR="003824EB" w:rsidRPr="003B21C6">
              <w:rPr>
                <w:sz w:val="18"/>
                <w:szCs w:val="18"/>
              </w:rPr>
              <w:t xml:space="preserve"> </w:t>
            </w:r>
            <w:r w:rsidR="00CC5710" w:rsidRPr="003B21C6">
              <w:rPr>
                <w:sz w:val="18"/>
                <w:szCs w:val="18"/>
              </w:rPr>
              <w:t xml:space="preserve">tıbbi görüntüleme (röntgen, ultrasonografi vb.) ve bu işlemler </w:t>
            </w:r>
            <w:r w:rsidR="00840753">
              <w:rPr>
                <w:sz w:val="18"/>
                <w:szCs w:val="18"/>
              </w:rPr>
              <w:t>sırası</w:t>
            </w:r>
            <w:r w:rsidR="00CC5710" w:rsidRPr="003B21C6">
              <w:rPr>
                <w:sz w:val="18"/>
                <w:szCs w:val="18"/>
              </w:rPr>
              <w:t>n</w:t>
            </w:r>
            <w:r w:rsidR="00840753">
              <w:rPr>
                <w:sz w:val="18"/>
                <w:szCs w:val="18"/>
              </w:rPr>
              <w:t>da</w:t>
            </w:r>
            <w:r w:rsidR="00CC5710" w:rsidRPr="003B21C6">
              <w:rPr>
                <w:sz w:val="18"/>
                <w:szCs w:val="18"/>
              </w:rPr>
              <w:t xml:space="preserve"> uygulana</w:t>
            </w:r>
            <w:r w:rsidR="00840753">
              <w:rPr>
                <w:sz w:val="18"/>
                <w:szCs w:val="18"/>
              </w:rPr>
              <w:t>bilecek</w:t>
            </w:r>
            <w:r w:rsidR="00CC5710" w:rsidRPr="003B21C6">
              <w:rPr>
                <w:sz w:val="18"/>
                <w:szCs w:val="18"/>
              </w:rPr>
              <w:t xml:space="preserve"> zapt-u </w:t>
            </w:r>
            <w:proofErr w:type="spellStart"/>
            <w:r w:rsidR="00CC5710" w:rsidRPr="003B21C6">
              <w:rPr>
                <w:sz w:val="18"/>
                <w:szCs w:val="18"/>
              </w:rPr>
              <w:t>rapt</w:t>
            </w:r>
            <w:proofErr w:type="spellEnd"/>
            <w:r w:rsidR="00CC5710" w:rsidRPr="003B21C6">
              <w:rPr>
                <w:sz w:val="18"/>
                <w:szCs w:val="18"/>
              </w:rPr>
              <w:t xml:space="preserve"> </w:t>
            </w:r>
            <w:r w:rsidR="00840753">
              <w:rPr>
                <w:sz w:val="18"/>
                <w:szCs w:val="18"/>
              </w:rPr>
              <w:t>yöntemleri</w:t>
            </w:r>
            <w:r w:rsidR="00CC5710" w:rsidRPr="003B21C6">
              <w:rPr>
                <w:sz w:val="18"/>
                <w:szCs w:val="18"/>
              </w:rPr>
              <w:t xml:space="preserve"> (gerekli durumlarda hastanın ağzının bağlanması, </w:t>
            </w:r>
            <w:r w:rsidR="007F3D59">
              <w:rPr>
                <w:sz w:val="18"/>
                <w:szCs w:val="18"/>
              </w:rPr>
              <w:t>v</w:t>
            </w:r>
            <w:r w:rsidR="007F3D59" w:rsidRPr="007F3D59">
              <w:rPr>
                <w:sz w:val="18"/>
                <w:szCs w:val="18"/>
              </w:rPr>
              <w:t>eteriner hekimler tarafından uygun tekniklerle hareketsiz hale getirilmesi</w:t>
            </w:r>
            <w:r w:rsidR="00CC5710" w:rsidRPr="003B21C6">
              <w:rPr>
                <w:sz w:val="18"/>
                <w:szCs w:val="18"/>
              </w:rPr>
              <w:t xml:space="preserve"> vb.) konusunda bilgilendirildim</w:t>
            </w:r>
            <w:r w:rsidR="00622FFA" w:rsidRPr="003B21C6">
              <w:rPr>
                <w:sz w:val="18"/>
                <w:szCs w:val="18"/>
              </w:rPr>
              <w:t>.</w:t>
            </w:r>
          </w:p>
          <w:p w14:paraId="52DE17BE" w14:textId="256AA0F7" w:rsidR="003824EB" w:rsidRPr="003B21C6" w:rsidRDefault="00361E99" w:rsidP="00C275B0">
            <w:pPr>
              <w:pStyle w:val="NormalWeb"/>
              <w:spacing w:before="0" w:beforeAutospacing="0" w:after="120" w:afterAutospacing="0" w:line="360" w:lineRule="auto"/>
              <w:jc w:val="both"/>
              <w:textAlignment w:val="top"/>
              <w:rPr>
                <w:sz w:val="18"/>
                <w:szCs w:val="18"/>
              </w:rPr>
            </w:pPr>
            <w:r w:rsidRPr="003B21C6">
              <w:rPr>
                <w:sz w:val="18"/>
                <w:szCs w:val="18"/>
              </w:rPr>
              <w:t xml:space="preserve">- </w:t>
            </w:r>
            <w:r w:rsidR="007F3D59" w:rsidRPr="007F3D59">
              <w:rPr>
                <w:sz w:val="18"/>
                <w:szCs w:val="18"/>
              </w:rPr>
              <w:t>Klinik muayene, tıbbi görüntüleme ve örnek alma gibi işlemler sırasında gerektiğinde sahibi olduğum hastaya sedasyon ve/veya anestezi uygulanabileceği konusunda bilgilendirildim.</w:t>
            </w:r>
          </w:p>
          <w:p w14:paraId="2D41A95E" w14:textId="19CDAC61" w:rsidR="003824EB" w:rsidRPr="003B21C6" w:rsidRDefault="00361E99" w:rsidP="00C275B0">
            <w:pPr>
              <w:pStyle w:val="NormalWeb"/>
              <w:spacing w:before="0" w:beforeAutospacing="0" w:after="120" w:afterAutospacing="0" w:line="360" w:lineRule="auto"/>
              <w:jc w:val="both"/>
              <w:textAlignment w:val="top"/>
              <w:rPr>
                <w:sz w:val="18"/>
                <w:szCs w:val="18"/>
              </w:rPr>
            </w:pPr>
            <w:r w:rsidRPr="003B21C6">
              <w:rPr>
                <w:sz w:val="18"/>
                <w:szCs w:val="18"/>
              </w:rPr>
              <w:t xml:space="preserve">- </w:t>
            </w:r>
            <w:r w:rsidR="00CC5710" w:rsidRPr="003B21C6">
              <w:rPr>
                <w:sz w:val="18"/>
                <w:szCs w:val="18"/>
              </w:rPr>
              <w:t>Gerekli olan muayene, numune alma veya tıbbi görüntüleme prosedürleri</w:t>
            </w:r>
            <w:r w:rsidR="00840753">
              <w:rPr>
                <w:sz w:val="18"/>
                <w:szCs w:val="18"/>
              </w:rPr>
              <w:t>nin</w:t>
            </w:r>
            <w:r w:rsidR="003824EB" w:rsidRPr="003B21C6">
              <w:rPr>
                <w:sz w:val="18"/>
                <w:szCs w:val="18"/>
              </w:rPr>
              <w:t xml:space="preserve"> uygulanma</w:t>
            </w:r>
            <w:r w:rsidR="00840753">
              <w:rPr>
                <w:sz w:val="18"/>
                <w:szCs w:val="18"/>
              </w:rPr>
              <w:t>ması</w:t>
            </w:r>
            <w:r w:rsidR="003824EB" w:rsidRPr="003B21C6">
              <w:rPr>
                <w:sz w:val="18"/>
                <w:szCs w:val="18"/>
              </w:rPr>
              <w:t xml:space="preserve"> </w:t>
            </w:r>
            <w:r w:rsidR="00840753">
              <w:rPr>
                <w:sz w:val="18"/>
                <w:szCs w:val="18"/>
              </w:rPr>
              <w:t>durumlarında</w:t>
            </w:r>
            <w:r w:rsidR="003824EB" w:rsidRPr="003B21C6">
              <w:rPr>
                <w:sz w:val="18"/>
                <w:szCs w:val="18"/>
              </w:rPr>
              <w:t xml:space="preserve"> ortaya çıkabilecek riskler</w:t>
            </w:r>
            <w:r w:rsidR="004B75DC" w:rsidRPr="003B21C6">
              <w:rPr>
                <w:sz w:val="18"/>
                <w:szCs w:val="18"/>
              </w:rPr>
              <w:t xml:space="preserve"> ve</w:t>
            </w:r>
            <w:r w:rsidR="003824EB" w:rsidRPr="003B21C6">
              <w:rPr>
                <w:sz w:val="18"/>
                <w:szCs w:val="18"/>
              </w:rPr>
              <w:t xml:space="preserve"> gerekli görüldüğü</w:t>
            </w:r>
            <w:r w:rsidR="00840753">
              <w:rPr>
                <w:sz w:val="18"/>
                <w:szCs w:val="18"/>
              </w:rPr>
              <w:t>nde</w:t>
            </w:r>
            <w:r w:rsidR="003824EB" w:rsidRPr="003B21C6">
              <w:rPr>
                <w:sz w:val="18"/>
                <w:szCs w:val="18"/>
              </w:rPr>
              <w:t xml:space="preserve"> diğer </w:t>
            </w:r>
            <w:r w:rsidR="00CC5710" w:rsidRPr="003B21C6">
              <w:rPr>
                <w:sz w:val="18"/>
                <w:szCs w:val="18"/>
              </w:rPr>
              <w:t xml:space="preserve">veteriner </w:t>
            </w:r>
            <w:r w:rsidR="003824EB" w:rsidRPr="003B21C6">
              <w:rPr>
                <w:sz w:val="18"/>
                <w:szCs w:val="18"/>
              </w:rPr>
              <w:t>hekimlerden konsültasyon istenebileceği konularında bilgilendirildim</w:t>
            </w:r>
            <w:r w:rsidR="00622FFA" w:rsidRPr="003B21C6">
              <w:rPr>
                <w:sz w:val="18"/>
                <w:szCs w:val="18"/>
              </w:rPr>
              <w:t>.</w:t>
            </w:r>
          </w:p>
          <w:p w14:paraId="4B0B50B7" w14:textId="3D6491AB" w:rsidR="003824EB" w:rsidRPr="003B21C6" w:rsidRDefault="00361E99" w:rsidP="00C275B0">
            <w:pPr>
              <w:pStyle w:val="NormalWeb"/>
              <w:spacing w:before="0" w:beforeAutospacing="0" w:after="120" w:afterAutospacing="0" w:line="360" w:lineRule="auto"/>
              <w:jc w:val="both"/>
              <w:textAlignment w:val="top"/>
              <w:rPr>
                <w:sz w:val="18"/>
                <w:szCs w:val="18"/>
              </w:rPr>
            </w:pPr>
            <w:r w:rsidRPr="003B21C6">
              <w:rPr>
                <w:sz w:val="18"/>
                <w:szCs w:val="18"/>
              </w:rPr>
              <w:t xml:space="preserve">- </w:t>
            </w:r>
            <w:r w:rsidR="003824EB" w:rsidRPr="003B21C6">
              <w:rPr>
                <w:sz w:val="18"/>
                <w:szCs w:val="18"/>
              </w:rPr>
              <w:t xml:space="preserve">Sahibi olduğum hastanın </w:t>
            </w:r>
            <w:r w:rsidR="00CC5710" w:rsidRPr="003B21C6">
              <w:rPr>
                <w:sz w:val="18"/>
                <w:szCs w:val="18"/>
              </w:rPr>
              <w:t xml:space="preserve">muayenesi ve muayene sırasında </w:t>
            </w:r>
            <w:r w:rsidR="00840753">
              <w:rPr>
                <w:sz w:val="18"/>
                <w:szCs w:val="18"/>
              </w:rPr>
              <w:t xml:space="preserve">gerçekleştirilecek </w:t>
            </w:r>
            <w:r w:rsidR="00CC5710" w:rsidRPr="003B21C6">
              <w:rPr>
                <w:sz w:val="18"/>
                <w:szCs w:val="18"/>
              </w:rPr>
              <w:t>uygulamalar</w:t>
            </w:r>
            <w:r w:rsidR="003824EB" w:rsidRPr="003B21C6">
              <w:rPr>
                <w:sz w:val="18"/>
                <w:szCs w:val="18"/>
              </w:rPr>
              <w:t xml:space="preserve"> hakkında tüm sorular</w:t>
            </w:r>
            <w:r w:rsidR="00840753">
              <w:rPr>
                <w:sz w:val="18"/>
                <w:szCs w:val="18"/>
              </w:rPr>
              <w:t>ıma tatmin edici</w:t>
            </w:r>
            <w:r w:rsidR="003824EB" w:rsidRPr="003B21C6">
              <w:rPr>
                <w:sz w:val="18"/>
                <w:szCs w:val="18"/>
              </w:rPr>
              <w:t xml:space="preserve"> cevap</w:t>
            </w:r>
            <w:r w:rsidR="00840753">
              <w:rPr>
                <w:sz w:val="18"/>
                <w:szCs w:val="18"/>
              </w:rPr>
              <w:t>lar</w:t>
            </w:r>
            <w:r w:rsidR="003824EB" w:rsidRPr="003B21C6">
              <w:rPr>
                <w:sz w:val="18"/>
                <w:szCs w:val="18"/>
              </w:rPr>
              <w:t xml:space="preserve"> verildi. </w:t>
            </w:r>
          </w:p>
          <w:p w14:paraId="0C2466F5" w14:textId="12204F20" w:rsidR="003824EB" w:rsidRPr="003B21C6" w:rsidRDefault="00361E99" w:rsidP="00C275B0">
            <w:pPr>
              <w:pStyle w:val="NormalWeb"/>
              <w:spacing w:before="0" w:beforeAutospacing="0" w:after="120" w:afterAutospacing="0" w:line="360" w:lineRule="auto"/>
              <w:jc w:val="both"/>
              <w:textAlignment w:val="top"/>
              <w:rPr>
                <w:sz w:val="18"/>
                <w:szCs w:val="18"/>
              </w:rPr>
            </w:pPr>
            <w:r w:rsidRPr="003B21C6">
              <w:rPr>
                <w:sz w:val="18"/>
                <w:szCs w:val="18"/>
              </w:rPr>
              <w:t xml:space="preserve">- </w:t>
            </w:r>
            <w:r w:rsidR="00CC5710" w:rsidRPr="003B21C6">
              <w:rPr>
                <w:sz w:val="18"/>
                <w:szCs w:val="18"/>
              </w:rPr>
              <w:t>Yapılacak olan muayene</w:t>
            </w:r>
            <w:r w:rsidR="00C63AD4">
              <w:rPr>
                <w:sz w:val="18"/>
                <w:szCs w:val="18"/>
              </w:rPr>
              <w:t xml:space="preserve">, tanısal görüntüleme ve laboratuvar </w:t>
            </w:r>
            <w:r w:rsidR="00CC5710" w:rsidRPr="003B21C6">
              <w:rPr>
                <w:sz w:val="18"/>
                <w:szCs w:val="18"/>
              </w:rPr>
              <w:t>analiz sonuçlar</w:t>
            </w:r>
            <w:r w:rsidR="00C63AD4">
              <w:rPr>
                <w:sz w:val="18"/>
                <w:szCs w:val="18"/>
              </w:rPr>
              <w:t xml:space="preserve">ına </w:t>
            </w:r>
            <w:r w:rsidR="00CC5710" w:rsidRPr="003B21C6">
              <w:rPr>
                <w:sz w:val="18"/>
                <w:szCs w:val="18"/>
              </w:rPr>
              <w:t>göre yeni</w:t>
            </w:r>
            <w:r w:rsidR="00840753">
              <w:rPr>
                <w:sz w:val="18"/>
                <w:szCs w:val="18"/>
              </w:rPr>
              <w:t>/ek</w:t>
            </w:r>
            <w:r w:rsidR="00CC5710" w:rsidRPr="003B21C6">
              <w:rPr>
                <w:sz w:val="18"/>
                <w:szCs w:val="18"/>
              </w:rPr>
              <w:t xml:space="preserve"> bazı tanısal </w:t>
            </w:r>
            <w:r w:rsidR="00840753">
              <w:rPr>
                <w:sz w:val="18"/>
                <w:szCs w:val="18"/>
              </w:rPr>
              <w:t>testler</w:t>
            </w:r>
            <w:r w:rsidR="00C63AD4">
              <w:rPr>
                <w:sz w:val="18"/>
                <w:szCs w:val="18"/>
              </w:rPr>
              <w:t xml:space="preserve"> ve/veya tıbbi görüntüleme</w:t>
            </w:r>
            <w:r w:rsidR="00CC5710" w:rsidRPr="003B21C6">
              <w:rPr>
                <w:sz w:val="18"/>
                <w:szCs w:val="18"/>
              </w:rPr>
              <w:t xml:space="preserve"> </w:t>
            </w:r>
            <w:r w:rsidR="00840753" w:rsidRPr="00840753">
              <w:rPr>
                <w:sz w:val="18"/>
                <w:szCs w:val="18"/>
              </w:rPr>
              <w:t>işlemlerinin gerekebileceği</w:t>
            </w:r>
            <w:r w:rsidR="00CC5710" w:rsidRPr="003B21C6">
              <w:rPr>
                <w:sz w:val="18"/>
                <w:szCs w:val="18"/>
              </w:rPr>
              <w:t xml:space="preserve"> </w:t>
            </w:r>
            <w:r w:rsidR="00511DE4" w:rsidRPr="003B21C6">
              <w:rPr>
                <w:sz w:val="18"/>
                <w:szCs w:val="18"/>
              </w:rPr>
              <w:t>konusunda bilgilendirildim</w:t>
            </w:r>
            <w:r w:rsidR="003824EB" w:rsidRPr="003B21C6">
              <w:rPr>
                <w:sz w:val="18"/>
                <w:szCs w:val="18"/>
              </w:rPr>
              <w:t>.</w:t>
            </w:r>
          </w:p>
          <w:p w14:paraId="6B8E7CC0" w14:textId="4ABF2362" w:rsidR="00262209" w:rsidRPr="00262209" w:rsidRDefault="00361E99" w:rsidP="00C275B0">
            <w:pPr>
              <w:pStyle w:val="AralkYok"/>
              <w:spacing w:after="120" w:line="360" w:lineRule="auto"/>
              <w:jc w:val="both"/>
              <w:rPr>
                <w:rFonts w:ascii="Times New Roman" w:hAnsi="Times New Roman" w:cs="Times New Roman"/>
                <w:sz w:val="18"/>
                <w:szCs w:val="18"/>
              </w:rPr>
            </w:pPr>
            <w:r w:rsidRPr="00262209">
              <w:rPr>
                <w:rFonts w:ascii="Times New Roman" w:hAnsi="Times New Roman" w:cs="Times New Roman"/>
                <w:sz w:val="18"/>
                <w:szCs w:val="18"/>
              </w:rPr>
              <w:t>-</w:t>
            </w:r>
            <w:r w:rsidR="002E2F45">
              <w:rPr>
                <w:rFonts w:ascii="Times New Roman" w:hAnsi="Times New Roman" w:cs="Times New Roman"/>
                <w:sz w:val="18"/>
                <w:szCs w:val="18"/>
              </w:rPr>
              <w:t xml:space="preserve"> S</w:t>
            </w:r>
            <w:r w:rsidR="003824EB" w:rsidRPr="00262209">
              <w:rPr>
                <w:rFonts w:ascii="Times New Roman" w:hAnsi="Times New Roman" w:cs="Times New Roman"/>
                <w:sz w:val="18"/>
                <w:szCs w:val="18"/>
              </w:rPr>
              <w:t xml:space="preserve">ahibi olduğum hastaya ait fotoğraf, video ve </w:t>
            </w:r>
            <w:r w:rsidR="002E2F45">
              <w:rPr>
                <w:rFonts w:ascii="Times New Roman" w:hAnsi="Times New Roman" w:cs="Times New Roman"/>
                <w:sz w:val="18"/>
                <w:szCs w:val="18"/>
              </w:rPr>
              <w:t>verilerin (laboratuvar analizleri, tıbbi görüntüleme vb.)</w:t>
            </w:r>
            <w:r w:rsidR="003824EB" w:rsidRPr="00262209">
              <w:rPr>
                <w:rFonts w:ascii="Times New Roman" w:hAnsi="Times New Roman" w:cs="Times New Roman"/>
                <w:sz w:val="18"/>
                <w:szCs w:val="18"/>
              </w:rPr>
              <w:t xml:space="preserve"> </w:t>
            </w:r>
            <w:r w:rsidR="00840753">
              <w:rPr>
                <w:rFonts w:ascii="Times New Roman" w:hAnsi="Times New Roman" w:cs="Times New Roman"/>
                <w:sz w:val="18"/>
                <w:szCs w:val="18"/>
              </w:rPr>
              <w:t xml:space="preserve">kimlik bilgilerim gizli tutulmak kaydıyla </w:t>
            </w:r>
            <w:r w:rsidR="003824EB" w:rsidRPr="00262209">
              <w:rPr>
                <w:rFonts w:ascii="Times New Roman" w:hAnsi="Times New Roman" w:cs="Times New Roman"/>
                <w:sz w:val="18"/>
                <w:szCs w:val="18"/>
              </w:rPr>
              <w:t>eğ</w:t>
            </w:r>
            <w:r w:rsidR="00262209" w:rsidRPr="00262209">
              <w:rPr>
                <w:rFonts w:ascii="Times New Roman" w:hAnsi="Times New Roman" w:cs="Times New Roman"/>
                <w:sz w:val="18"/>
                <w:szCs w:val="18"/>
              </w:rPr>
              <w:t>itim ve/veya bilimsel amaçlı çalışmalarda kullanılmasına izin veriyorum.</w:t>
            </w:r>
          </w:p>
          <w:p w14:paraId="5454B0FC" w14:textId="6C2E03C1" w:rsidR="00262209" w:rsidRDefault="00262209" w:rsidP="00C275B0">
            <w:pPr>
              <w:pStyle w:val="AralkYok"/>
              <w:spacing w:after="120" w:line="360" w:lineRule="auto"/>
              <w:jc w:val="both"/>
              <w:rPr>
                <w:rFonts w:ascii="Times New Roman" w:hAnsi="Times New Roman" w:cs="Times New Roman"/>
                <w:sz w:val="18"/>
                <w:szCs w:val="18"/>
              </w:rPr>
            </w:pPr>
            <w:r w:rsidRPr="00262209">
              <w:rPr>
                <w:rFonts w:ascii="Times New Roman" w:hAnsi="Times New Roman" w:cs="Times New Roman"/>
                <w:sz w:val="18"/>
                <w:szCs w:val="18"/>
              </w:rPr>
              <w:t xml:space="preserve">- </w:t>
            </w:r>
            <w:r w:rsidR="002E2F45" w:rsidRPr="00220126">
              <w:rPr>
                <w:rFonts w:ascii="Times New Roman" w:hAnsi="Times New Roman" w:cs="Times New Roman"/>
                <w:sz w:val="18"/>
                <w:szCs w:val="18"/>
              </w:rPr>
              <w:t>İzlenecek tedavi yöntemi, hastalığın muhtemel seyri (</w:t>
            </w:r>
            <w:proofErr w:type="spellStart"/>
            <w:r w:rsidR="002E2F45" w:rsidRPr="00220126">
              <w:rPr>
                <w:rFonts w:ascii="Times New Roman" w:hAnsi="Times New Roman" w:cs="Times New Roman"/>
                <w:sz w:val="18"/>
                <w:szCs w:val="18"/>
              </w:rPr>
              <w:t>prognozu</w:t>
            </w:r>
            <w:proofErr w:type="spellEnd"/>
            <w:r w:rsidR="002E2F45" w:rsidRPr="00220126">
              <w:rPr>
                <w:rFonts w:ascii="Times New Roman" w:hAnsi="Times New Roman" w:cs="Times New Roman"/>
                <w:sz w:val="18"/>
                <w:szCs w:val="18"/>
              </w:rPr>
              <w:t>), tedavi yönteminin içerdiği riskler, olası komplikasyonlar ve benzeri konular hakkında yapılan açıklamalar benim için yeterli ve tatmin edici olmuştur. Hastalığın tedavi süreciyle ilgili kesin bir sonuç vaat edilmediğini kabul ediyorum. Ayrıca, hastanenin bir eğitim kurumu olması nedeniyle öğrencilerin bu sürece dahil olmasını sakınca görmüyor ve onaylıyorum.</w:t>
            </w:r>
          </w:p>
          <w:p w14:paraId="6A45A3CD" w14:textId="0F2790F7" w:rsidR="007F3D59" w:rsidRPr="00262209" w:rsidRDefault="007F3D59" w:rsidP="00C275B0">
            <w:pPr>
              <w:pStyle w:val="AralkYok"/>
              <w:spacing w:after="120" w:line="360" w:lineRule="auto"/>
              <w:jc w:val="both"/>
              <w:rPr>
                <w:rFonts w:ascii="Times New Roman" w:hAnsi="Times New Roman" w:cs="Times New Roman"/>
                <w:sz w:val="18"/>
                <w:szCs w:val="18"/>
              </w:rPr>
            </w:pPr>
            <w:r>
              <w:rPr>
                <w:rFonts w:ascii="Times New Roman" w:hAnsi="Times New Roman" w:cs="Times New Roman"/>
                <w:sz w:val="18"/>
                <w:szCs w:val="18"/>
              </w:rPr>
              <w:t>-</w:t>
            </w:r>
            <w:r w:rsidR="00543C52">
              <w:t xml:space="preserve"> </w:t>
            </w:r>
            <w:r w:rsidR="00543C52" w:rsidRPr="00543C52">
              <w:rPr>
                <w:rFonts w:ascii="Times New Roman" w:hAnsi="Times New Roman" w:cs="Times New Roman"/>
                <w:sz w:val="18"/>
                <w:szCs w:val="18"/>
              </w:rPr>
              <w:t xml:space="preserve">Sahibi olduğum hastayı taburcu sürecinde 24 saat, </w:t>
            </w:r>
            <w:proofErr w:type="spellStart"/>
            <w:r w:rsidR="00543C52" w:rsidRPr="00543C52">
              <w:rPr>
                <w:rFonts w:ascii="Times New Roman" w:hAnsi="Times New Roman" w:cs="Times New Roman"/>
                <w:sz w:val="18"/>
                <w:szCs w:val="18"/>
              </w:rPr>
              <w:t>ex</w:t>
            </w:r>
            <w:proofErr w:type="spellEnd"/>
            <w:r w:rsidR="00543C52" w:rsidRPr="00543C52">
              <w:rPr>
                <w:rFonts w:ascii="Times New Roman" w:hAnsi="Times New Roman" w:cs="Times New Roman"/>
                <w:sz w:val="18"/>
                <w:szCs w:val="18"/>
              </w:rPr>
              <w:t xml:space="preserve"> olması durumunda ise 12 saat içinde teslim almazsam, taburcu edil</w:t>
            </w:r>
            <w:r w:rsidR="00543C52">
              <w:rPr>
                <w:rFonts w:ascii="Times New Roman" w:hAnsi="Times New Roman" w:cs="Times New Roman"/>
                <w:sz w:val="18"/>
                <w:szCs w:val="18"/>
              </w:rPr>
              <w:t>e</w:t>
            </w:r>
            <w:r w:rsidR="00543C52" w:rsidRPr="00543C52">
              <w:rPr>
                <w:rFonts w:ascii="Times New Roman" w:hAnsi="Times New Roman" w:cs="Times New Roman"/>
                <w:sz w:val="18"/>
                <w:szCs w:val="18"/>
              </w:rPr>
              <w:t xml:space="preserve">mediğinde yerel yönetim barınağına teslim edileceğini, </w:t>
            </w:r>
            <w:proofErr w:type="spellStart"/>
            <w:r w:rsidR="00543C52" w:rsidRPr="00543C52">
              <w:rPr>
                <w:rFonts w:ascii="Times New Roman" w:hAnsi="Times New Roman" w:cs="Times New Roman"/>
                <w:sz w:val="18"/>
                <w:szCs w:val="18"/>
              </w:rPr>
              <w:t>ex</w:t>
            </w:r>
            <w:proofErr w:type="spellEnd"/>
            <w:r w:rsidR="00543C52" w:rsidRPr="00543C52">
              <w:rPr>
                <w:rFonts w:ascii="Times New Roman" w:hAnsi="Times New Roman" w:cs="Times New Roman"/>
                <w:sz w:val="18"/>
                <w:szCs w:val="18"/>
              </w:rPr>
              <w:t xml:space="preserve"> olduğunda ise tıbbi </w:t>
            </w:r>
            <w:r w:rsidR="000953E6">
              <w:rPr>
                <w:rFonts w:ascii="Times New Roman" w:hAnsi="Times New Roman" w:cs="Times New Roman"/>
                <w:sz w:val="18"/>
                <w:szCs w:val="18"/>
              </w:rPr>
              <w:t>atık olarak gönderilmesini</w:t>
            </w:r>
            <w:r w:rsidR="00543C52" w:rsidRPr="00543C52">
              <w:rPr>
                <w:rFonts w:ascii="Times New Roman" w:hAnsi="Times New Roman" w:cs="Times New Roman"/>
                <w:sz w:val="18"/>
                <w:szCs w:val="18"/>
              </w:rPr>
              <w:t xml:space="preserve"> kabul ediyorum.</w:t>
            </w:r>
          </w:p>
          <w:p w14:paraId="5016884A" w14:textId="7E08A085" w:rsidR="0053605F" w:rsidRPr="00262209" w:rsidRDefault="00262209" w:rsidP="00C275B0">
            <w:pPr>
              <w:pStyle w:val="AralkYok"/>
              <w:spacing w:after="120" w:line="360" w:lineRule="auto"/>
              <w:jc w:val="both"/>
              <w:rPr>
                <w:rFonts w:ascii="Times New Roman" w:hAnsi="Times New Roman" w:cs="Times New Roman"/>
                <w:sz w:val="18"/>
                <w:szCs w:val="18"/>
              </w:rPr>
            </w:pPr>
            <w:r w:rsidRPr="00262209">
              <w:rPr>
                <w:rFonts w:ascii="Times New Roman" w:hAnsi="Times New Roman" w:cs="Times New Roman"/>
                <w:sz w:val="18"/>
                <w:szCs w:val="18"/>
              </w:rPr>
              <w:t>-</w:t>
            </w:r>
            <w:r w:rsidR="00840753" w:rsidRPr="00840753">
              <w:rPr>
                <w:rFonts w:ascii="Times New Roman" w:hAnsi="Times New Roman" w:cs="Times New Roman"/>
                <w:sz w:val="18"/>
                <w:szCs w:val="18"/>
              </w:rPr>
              <w:t>Yapılan hizmetler karşılığında oluşacak ücretleri ve hayvanımın hastanede kaldığı süre boyunca burada belirtilmemiş olsa dahi hekim tarafından gerekli görülen ilaç, prosedür veya müdahalelerden doğacak tüm masrafları ödemeyi peşinen kabul ve taahhüt ediyorum.</w:t>
            </w:r>
          </w:p>
          <w:p w14:paraId="7527C335" w14:textId="7BF10E05" w:rsidR="000953E6" w:rsidRDefault="003824EB" w:rsidP="00C275B0">
            <w:pPr>
              <w:pStyle w:val="AralkYok"/>
              <w:spacing w:after="120" w:line="360" w:lineRule="auto"/>
              <w:jc w:val="both"/>
              <w:rPr>
                <w:rFonts w:ascii="Times New Roman" w:hAnsi="Times New Roman" w:cs="Times New Roman"/>
                <w:sz w:val="18"/>
                <w:szCs w:val="18"/>
              </w:rPr>
            </w:pPr>
            <w:r w:rsidRPr="00262209">
              <w:rPr>
                <w:rFonts w:ascii="Times New Roman" w:hAnsi="Times New Roman" w:cs="Times New Roman"/>
                <w:sz w:val="18"/>
                <w:szCs w:val="18"/>
              </w:rPr>
              <w:t xml:space="preserve"> </w:t>
            </w:r>
            <w:r w:rsidR="00361E99" w:rsidRPr="00262209">
              <w:rPr>
                <w:rFonts w:ascii="Times New Roman" w:hAnsi="Times New Roman" w:cs="Times New Roman"/>
                <w:sz w:val="18"/>
                <w:szCs w:val="18"/>
              </w:rPr>
              <w:t xml:space="preserve">- </w:t>
            </w:r>
            <w:r w:rsidRPr="00262209">
              <w:rPr>
                <w:rFonts w:ascii="Times New Roman" w:hAnsi="Times New Roman" w:cs="Times New Roman"/>
                <w:sz w:val="18"/>
                <w:szCs w:val="18"/>
              </w:rPr>
              <w:t xml:space="preserve">Kişisel verilerimin </w:t>
            </w:r>
            <w:r w:rsidR="00D66735" w:rsidRPr="00262209">
              <w:rPr>
                <w:rFonts w:ascii="Times New Roman" w:hAnsi="Times New Roman" w:cs="Times New Roman"/>
                <w:sz w:val="18"/>
                <w:szCs w:val="18"/>
              </w:rPr>
              <w:t>k</w:t>
            </w:r>
            <w:r w:rsidRPr="00262209">
              <w:rPr>
                <w:rFonts w:ascii="Times New Roman" w:hAnsi="Times New Roman" w:cs="Times New Roman"/>
                <w:sz w:val="18"/>
                <w:szCs w:val="18"/>
              </w:rPr>
              <w:t>amu kurum ve kuruluşları da d</w:t>
            </w:r>
            <w:r w:rsidR="004B75DC" w:rsidRPr="00262209">
              <w:rPr>
                <w:rFonts w:ascii="Times New Roman" w:hAnsi="Times New Roman" w:cs="Times New Roman"/>
                <w:sz w:val="18"/>
                <w:szCs w:val="18"/>
              </w:rPr>
              <w:t>â</w:t>
            </w:r>
            <w:r w:rsidRPr="00262209">
              <w:rPr>
                <w:rFonts w:ascii="Times New Roman" w:hAnsi="Times New Roman" w:cs="Times New Roman"/>
                <w:sz w:val="18"/>
                <w:szCs w:val="18"/>
              </w:rPr>
              <w:t>hil olmak üzere üçüncü kişi ve kurumlarla paylaşılmasına</w:t>
            </w:r>
            <w:r w:rsidR="000953E6">
              <w:rPr>
                <w:rFonts w:ascii="Times New Roman" w:hAnsi="Times New Roman" w:cs="Times New Roman"/>
                <w:sz w:val="18"/>
                <w:szCs w:val="18"/>
              </w:rPr>
              <w:t>;</w:t>
            </w:r>
          </w:p>
          <w:p w14:paraId="5DF4AD2F" w14:textId="285629F6" w:rsidR="000953E6" w:rsidRDefault="000953E6" w:rsidP="00C275B0">
            <w:pPr>
              <w:pStyle w:val="AralkYok"/>
              <w:spacing w:after="120" w:line="360" w:lineRule="auto"/>
              <w:jc w:val="both"/>
              <w:rPr>
                <w:rFonts w:ascii="Times New Roman" w:hAnsi="Times New Roman" w:cs="Times New Roman"/>
                <w:sz w:val="18"/>
                <w:szCs w:val="18"/>
              </w:rPr>
            </w:pPr>
            <w:r>
              <w:rPr>
                <w:rFonts w:ascii="Times New Roman" w:hAnsi="Times New Roman" w:cs="Times New Roman"/>
                <w:sz w:val="18"/>
                <w:szCs w:val="18"/>
              </w:rPr>
              <w:t xml:space="preserve"> İ</w:t>
            </w:r>
            <w:r w:rsidR="003824EB" w:rsidRPr="00262209">
              <w:rPr>
                <w:rFonts w:ascii="Times New Roman" w:hAnsi="Times New Roman" w:cs="Times New Roman"/>
                <w:sz w:val="18"/>
                <w:szCs w:val="18"/>
              </w:rPr>
              <w:t>zin veriyorum</w:t>
            </w:r>
            <w:r w:rsidR="00C275B0" w:rsidRPr="00262209">
              <w:rPr>
                <w:rFonts w:ascii="Times New Roman" w:hAnsi="Times New Roman" w:cs="Times New Roman"/>
                <w:sz w:val="18"/>
                <w:szCs w:val="18"/>
              </w:rPr>
              <w:t xml:space="preserve"> </w:t>
            </w:r>
            <w:r w:rsidR="00C275B0" w:rsidRPr="00262209">
              <w:rPr>
                <w:rFonts w:ascii="Times New Roman" w:hAnsi="Times New Roman" w:cs="Times New Roman"/>
                <w:sz w:val="18"/>
                <w:szCs w:val="18"/>
              </w:rPr>
              <w:fldChar w:fldCharType="begin">
                <w:ffData>
                  <w:name w:val="Onay1"/>
                  <w:enabled/>
                  <w:calcOnExit w:val="0"/>
                  <w:checkBox>
                    <w:sizeAuto/>
                    <w:default w:val="0"/>
                  </w:checkBox>
                </w:ffData>
              </w:fldChar>
            </w:r>
            <w:bookmarkStart w:id="1" w:name="Onay1"/>
            <w:r w:rsidR="00C275B0" w:rsidRPr="00262209">
              <w:rPr>
                <w:rFonts w:ascii="Times New Roman" w:hAnsi="Times New Roman" w:cs="Times New Roman"/>
                <w:sz w:val="18"/>
                <w:szCs w:val="18"/>
              </w:rPr>
              <w:instrText xml:space="preserve"> FORMCHECKBOX </w:instrText>
            </w:r>
            <w:r w:rsidR="00001334">
              <w:rPr>
                <w:rFonts w:ascii="Times New Roman" w:hAnsi="Times New Roman" w:cs="Times New Roman"/>
                <w:sz w:val="18"/>
                <w:szCs w:val="18"/>
              </w:rPr>
            </w:r>
            <w:r w:rsidR="00001334">
              <w:rPr>
                <w:rFonts w:ascii="Times New Roman" w:hAnsi="Times New Roman" w:cs="Times New Roman"/>
                <w:sz w:val="18"/>
                <w:szCs w:val="18"/>
              </w:rPr>
              <w:fldChar w:fldCharType="separate"/>
            </w:r>
            <w:r w:rsidR="00C275B0" w:rsidRPr="00262209">
              <w:rPr>
                <w:rFonts w:ascii="Times New Roman" w:hAnsi="Times New Roman" w:cs="Times New Roman"/>
                <w:sz w:val="18"/>
                <w:szCs w:val="18"/>
              </w:rPr>
              <w:fldChar w:fldCharType="end"/>
            </w:r>
            <w:bookmarkEnd w:id="1"/>
            <w:r w:rsidR="00361E99" w:rsidRPr="00262209">
              <w:rPr>
                <w:rFonts w:ascii="Times New Roman" w:hAnsi="Times New Roman" w:cs="Times New Roman"/>
                <w:sz w:val="18"/>
                <w:szCs w:val="18"/>
              </w:rPr>
              <w:t xml:space="preserve"> </w:t>
            </w:r>
            <w:r w:rsidR="003824EB" w:rsidRPr="00262209">
              <w:rPr>
                <w:rFonts w:ascii="Times New Roman" w:hAnsi="Times New Roman" w:cs="Times New Roman"/>
                <w:sz w:val="18"/>
                <w:szCs w:val="18"/>
              </w:rPr>
              <w:t xml:space="preserve"> </w:t>
            </w:r>
            <w:r w:rsidR="00361E99" w:rsidRPr="00262209">
              <w:rPr>
                <w:rFonts w:ascii="Times New Roman" w:hAnsi="Times New Roman" w:cs="Times New Roman"/>
                <w:sz w:val="18"/>
                <w:szCs w:val="18"/>
              </w:rPr>
              <w:t xml:space="preserve"> </w:t>
            </w:r>
          </w:p>
          <w:p w14:paraId="7F148609" w14:textId="2E6EF7CE" w:rsidR="00C275B0" w:rsidRPr="00262209" w:rsidRDefault="000953E6" w:rsidP="00C275B0">
            <w:pPr>
              <w:pStyle w:val="AralkYok"/>
              <w:spacing w:after="120" w:line="360" w:lineRule="auto"/>
              <w:jc w:val="both"/>
              <w:rPr>
                <w:rFonts w:ascii="Times New Roman" w:hAnsi="Times New Roman" w:cs="Times New Roman"/>
                <w:sz w:val="18"/>
                <w:szCs w:val="18"/>
              </w:rPr>
            </w:pPr>
            <w:r>
              <w:rPr>
                <w:rFonts w:ascii="Times New Roman" w:hAnsi="Times New Roman" w:cs="Times New Roman"/>
                <w:sz w:val="18"/>
                <w:szCs w:val="18"/>
              </w:rPr>
              <w:t xml:space="preserve"> İ</w:t>
            </w:r>
            <w:r w:rsidR="00361E99" w:rsidRPr="00262209">
              <w:rPr>
                <w:rFonts w:ascii="Times New Roman" w:hAnsi="Times New Roman" w:cs="Times New Roman"/>
                <w:sz w:val="18"/>
                <w:szCs w:val="18"/>
              </w:rPr>
              <w:t xml:space="preserve">zin </w:t>
            </w:r>
            <w:r w:rsidR="003824EB" w:rsidRPr="00262209">
              <w:rPr>
                <w:rFonts w:ascii="Times New Roman" w:hAnsi="Times New Roman" w:cs="Times New Roman"/>
                <w:sz w:val="18"/>
                <w:szCs w:val="18"/>
              </w:rPr>
              <w:t>vermiyorum</w:t>
            </w:r>
            <w:r w:rsidR="00C275B0" w:rsidRPr="00262209">
              <w:rPr>
                <w:rFonts w:ascii="Times New Roman" w:hAnsi="Times New Roman" w:cs="Times New Roman"/>
                <w:sz w:val="18"/>
                <w:szCs w:val="18"/>
              </w:rPr>
              <w:t xml:space="preserve"> </w:t>
            </w:r>
            <w:r w:rsidR="00C275B0" w:rsidRPr="00262209">
              <w:rPr>
                <w:rFonts w:ascii="Times New Roman" w:hAnsi="Times New Roman" w:cs="Times New Roman"/>
                <w:sz w:val="18"/>
                <w:szCs w:val="18"/>
              </w:rPr>
              <w:fldChar w:fldCharType="begin">
                <w:ffData>
                  <w:name w:val=""/>
                  <w:enabled/>
                  <w:calcOnExit w:val="0"/>
                  <w:checkBox>
                    <w:sizeAuto/>
                    <w:default w:val="0"/>
                  </w:checkBox>
                </w:ffData>
              </w:fldChar>
            </w:r>
            <w:r w:rsidR="00C275B0" w:rsidRPr="00262209">
              <w:rPr>
                <w:rFonts w:ascii="Times New Roman" w:hAnsi="Times New Roman" w:cs="Times New Roman"/>
                <w:sz w:val="18"/>
                <w:szCs w:val="18"/>
              </w:rPr>
              <w:instrText xml:space="preserve"> FORMCHECKBOX </w:instrText>
            </w:r>
            <w:r w:rsidR="00001334">
              <w:rPr>
                <w:rFonts w:ascii="Times New Roman" w:hAnsi="Times New Roman" w:cs="Times New Roman"/>
                <w:sz w:val="18"/>
                <w:szCs w:val="18"/>
              </w:rPr>
            </w:r>
            <w:r w:rsidR="00001334">
              <w:rPr>
                <w:rFonts w:ascii="Times New Roman" w:hAnsi="Times New Roman" w:cs="Times New Roman"/>
                <w:sz w:val="18"/>
                <w:szCs w:val="18"/>
              </w:rPr>
              <w:fldChar w:fldCharType="separate"/>
            </w:r>
            <w:r w:rsidR="00C275B0" w:rsidRPr="00262209">
              <w:rPr>
                <w:rFonts w:ascii="Times New Roman" w:hAnsi="Times New Roman" w:cs="Times New Roman"/>
                <w:sz w:val="18"/>
                <w:szCs w:val="18"/>
              </w:rPr>
              <w:fldChar w:fldCharType="end"/>
            </w:r>
            <w:r w:rsidR="00C275B0" w:rsidRPr="00262209">
              <w:rPr>
                <w:rFonts w:ascii="Times New Roman" w:hAnsi="Times New Roman" w:cs="Times New Roman"/>
                <w:sz w:val="18"/>
                <w:szCs w:val="18"/>
              </w:rPr>
              <w:t xml:space="preserve">  </w:t>
            </w:r>
          </w:p>
          <w:p w14:paraId="516708BF" w14:textId="77777777" w:rsidR="00C275B0" w:rsidRPr="003B21C6" w:rsidRDefault="003824EB" w:rsidP="00C275B0">
            <w:pPr>
              <w:pStyle w:val="NormalWeb"/>
              <w:spacing w:before="0" w:beforeAutospacing="0" w:after="0" w:afterAutospacing="0" w:line="360" w:lineRule="auto"/>
              <w:jc w:val="both"/>
              <w:textAlignment w:val="top"/>
              <w:rPr>
                <w:sz w:val="18"/>
                <w:szCs w:val="18"/>
              </w:rPr>
            </w:pPr>
            <w:proofErr w:type="gramStart"/>
            <w:r w:rsidRPr="00262209">
              <w:rPr>
                <w:color w:val="2D2D2D"/>
                <w:sz w:val="18"/>
                <w:szCs w:val="18"/>
              </w:rPr>
              <w:t>.......</w:t>
            </w:r>
            <w:r w:rsidRPr="003B21C6">
              <w:rPr>
                <w:sz w:val="18"/>
                <w:szCs w:val="18"/>
              </w:rPr>
              <w:t>...........................................................</w:t>
            </w:r>
            <w:r w:rsidR="00C275B0" w:rsidRPr="003B21C6">
              <w:rPr>
                <w:sz w:val="18"/>
                <w:szCs w:val="18"/>
              </w:rPr>
              <w:t>...............................................................................................</w:t>
            </w:r>
            <w:proofErr w:type="gramEnd"/>
          </w:p>
          <w:p w14:paraId="78C75C6D" w14:textId="77777777" w:rsidR="003824EB" w:rsidRPr="003B21C6" w:rsidRDefault="003824EB" w:rsidP="00C275B0">
            <w:pPr>
              <w:pStyle w:val="NormalWeb"/>
              <w:spacing w:before="0" w:beforeAutospacing="0" w:after="0" w:afterAutospacing="0" w:line="360" w:lineRule="auto"/>
              <w:jc w:val="both"/>
              <w:textAlignment w:val="top"/>
              <w:rPr>
                <w:sz w:val="22"/>
                <w:szCs w:val="22"/>
              </w:rPr>
            </w:pPr>
            <w:r w:rsidRPr="003B21C6">
              <w:rPr>
                <w:sz w:val="22"/>
                <w:szCs w:val="22"/>
              </w:rPr>
              <w:t xml:space="preserve">(el yazınız ile </w:t>
            </w:r>
            <w:r w:rsidRPr="003B21C6">
              <w:rPr>
                <w:b/>
                <w:sz w:val="22"/>
                <w:szCs w:val="22"/>
              </w:rPr>
              <w:t>“okudum</w:t>
            </w:r>
            <w:r w:rsidR="00D66735" w:rsidRPr="003B21C6">
              <w:rPr>
                <w:b/>
                <w:sz w:val="22"/>
                <w:szCs w:val="22"/>
              </w:rPr>
              <w:t>,</w:t>
            </w:r>
            <w:r w:rsidRPr="003B21C6">
              <w:rPr>
                <w:b/>
                <w:sz w:val="22"/>
                <w:szCs w:val="22"/>
              </w:rPr>
              <w:t xml:space="preserve"> anladım, kabul ediyorum”</w:t>
            </w:r>
            <w:r w:rsidRPr="003B21C6">
              <w:rPr>
                <w:sz w:val="22"/>
                <w:szCs w:val="22"/>
              </w:rPr>
              <w:t xml:space="preserve"> yazınız)                            </w:t>
            </w:r>
          </w:p>
          <w:p w14:paraId="1331C806" w14:textId="0E3F98C0" w:rsidR="003824EB" w:rsidRPr="003B21C6" w:rsidRDefault="003824EB" w:rsidP="003824EB">
            <w:pPr>
              <w:pStyle w:val="NormalWeb"/>
              <w:spacing w:before="0" w:beforeAutospacing="0" w:after="0" w:afterAutospacing="0" w:line="360" w:lineRule="auto"/>
              <w:ind w:left="4956"/>
              <w:jc w:val="both"/>
              <w:textAlignment w:val="top"/>
              <w:rPr>
                <w:sz w:val="18"/>
                <w:szCs w:val="18"/>
              </w:rPr>
            </w:pPr>
            <w:r w:rsidRPr="003B21C6">
              <w:rPr>
                <w:sz w:val="18"/>
                <w:szCs w:val="18"/>
              </w:rPr>
              <w:t xml:space="preserve">                         Tarih:</w:t>
            </w:r>
            <w:r w:rsidR="000953E6">
              <w:rPr>
                <w:sz w:val="18"/>
                <w:szCs w:val="18"/>
              </w:rPr>
              <w:t xml:space="preserve"> </w:t>
            </w:r>
            <w:proofErr w:type="gramStart"/>
            <w:r w:rsidRPr="003B21C6">
              <w:rPr>
                <w:sz w:val="18"/>
                <w:szCs w:val="18"/>
              </w:rPr>
              <w:t>........</w:t>
            </w:r>
            <w:r w:rsidR="000953E6">
              <w:rPr>
                <w:sz w:val="18"/>
                <w:szCs w:val="18"/>
              </w:rPr>
              <w:t>................</w:t>
            </w:r>
            <w:proofErr w:type="gramEnd"/>
          </w:p>
          <w:p w14:paraId="77D33C8F" w14:textId="38D3BAF8" w:rsidR="003824EB" w:rsidRPr="003B21C6" w:rsidRDefault="003824EB" w:rsidP="003824EB">
            <w:pPr>
              <w:pStyle w:val="NormalWeb"/>
              <w:spacing w:before="0" w:beforeAutospacing="0" w:after="0" w:afterAutospacing="0" w:line="360" w:lineRule="auto"/>
              <w:jc w:val="both"/>
              <w:textAlignment w:val="top"/>
              <w:rPr>
                <w:sz w:val="18"/>
                <w:szCs w:val="18"/>
              </w:rPr>
            </w:pPr>
            <w:r w:rsidRPr="003B21C6">
              <w:rPr>
                <w:sz w:val="18"/>
                <w:szCs w:val="18"/>
              </w:rPr>
              <w:t>Hasta Sahibi Adı-Soyadı:</w:t>
            </w:r>
            <w:r w:rsidR="000953E6">
              <w:rPr>
                <w:sz w:val="18"/>
                <w:szCs w:val="18"/>
              </w:rPr>
              <w:t xml:space="preserve"> </w:t>
            </w:r>
            <w:proofErr w:type="gramStart"/>
            <w:r w:rsidRPr="003B21C6">
              <w:rPr>
                <w:sz w:val="18"/>
                <w:szCs w:val="18"/>
              </w:rPr>
              <w:t>................................................</w:t>
            </w:r>
            <w:proofErr w:type="gramEnd"/>
          </w:p>
          <w:p w14:paraId="7DC7247E" w14:textId="77777777" w:rsidR="003824EB" w:rsidRPr="003B21C6" w:rsidRDefault="003824EB" w:rsidP="003824EB">
            <w:pPr>
              <w:pStyle w:val="NormalWeb"/>
              <w:spacing w:before="0" w:beforeAutospacing="0" w:after="0" w:afterAutospacing="0" w:line="360" w:lineRule="auto"/>
              <w:jc w:val="both"/>
              <w:textAlignment w:val="top"/>
              <w:rPr>
                <w:sz w:val="18"/>
                <w:szCs w:val="18"/>
              </w:rPr>
            </w:pPr>
            <w:r w:rsidRPr="003B21C6">
              <w:rPr>
                <w:sz w:val="18"/>
                <w:szCs w:val="18"/>
              </w:rPr>
              <w:t>T.C. Kimlik No’su : ..........................................................</w:t>
            </w:r>
          </w:p>
          <w:p w14:paraId="5BD0015D" w14:textId="77777777" w:rsidR="003824EB" w:rsidRPr="003B21C6" w:rsidRDefault="003824EB" w:rsidP="003824EB">
            <w:pPr>
              <w:pStyle w:val="NormalWeb"/>
              <w:spacing w:before="0" w:beforeAutospacing="0" w:after="0" w:afterAutospacing="0" w:line="360" w:lineRule="auto"/>
              <w:jc w:val="both"/>
              <w:textAlignment w:val="top"/>
              <w:rPr>
                <w:sz w:val="18"/>
                <w:szCs w:val="18"/>
              </w:rPr>
            </w:pPr>
            <w:r w:rsidRPr="003B21C6">
              <w:rPr>
                <w:sz w:val="18"/>
                <w:szCs w:val="18"/>
              </w:rPr>
              <w:t>Telefon : ........................................................................</w:t>
            </w:r>
          </w:p>
          <w:p w14:paraId="55D135E9" w14:textId="35343C6D" w:rsidR="003824EB" w:rsidRPr="003B21C6" w:rsidRDefault="003824EB" w:rsidP="003824EB">
            <w:pPr>
              <w:pStyle w:val="NormalWeb"/>
              <w:spacing w:before="0" w:beforeAutospacing="0" w:after="0" w:afterAutospacing="0" w:line="360" w:lineRule="auto"/>
              <w:jc w:val="both"/>
              <w:textAlignment w:val="top"/>
              <w:rPr>
                <w:sz w:val="18"/>
                <w:szCs w:val="18"/>
              </w:rPr>
            </w:pPr>
            <w:r w:rsidRPr="003B21C6">
              <w:rPr>
                <w:sz w:val="18"/>
                <w:szCs w:val="18"/>
              </w:rPr>
              <w:t xml:space="preserve">İmza : </w:t>
            </w:r>
            <w:proofErr w:type="gramStart"/>
            <w:r w:rsidRPr="003B21C6">
              <w:rPr>
                <w:sz w:val="18"/>
                <w:szCs w:val="18"/>
              </w:rPr>
              <w:t>............................................</w:t>
            </w:r>
            <w:r w:rsidR="000953E6">
              <w:rPr>
                <w:sz w:val="18"/>
                <w:szCs w:val="18"/>
              </w:rPr>
              <w:t>...............................</w:t>
            </w:r>
            <w:proofErr w:type="gramEnd"/>
          </w:p>
          <w:p w14:paraId="560DFF6A" w14:textId="77777777" w:rsidR="003824EB" w:rsidRPr="003B21C6" w:rsidRDefault="003824EB" w:rsidP="004B75DC">
            <w:pPr>
              <w:spacing w:line="360" w:lineRule="auto"/>
              <w:rPr>
                <w:rFonts w:ascii="Times New Roman" w:hAnsi="Times New Roman" w:cs="Times New Roman"/>
                <w:b/>
                <w:sz w:val="18"/>
                <w:szCs w:val="18"/>
              </w:rPr>
            </w:pPr>
            <w:r w:rsidRPr="003B21C6">
              <w:rPr>
                <w:rFonts w:ascii="Times New Roman" w:hAnsi="Times New Roman" w:cs="Times New Roman"/>
                <w:sz w:val="18"/>
                <w:szCs w:val="18"/>
              </w:rPr>
              <w:t> </w:t>
            </w:r>
          </w:p>
          <w:p w14:paraId="720C6231" w14:textId="558C0CF9" w:rsidR="003824EB" w:rsidRPr="003B21C6" w:rsidRDefault="000953E6" w:rsidP="003824EB">
            <w:pPr>
              <w:pStyle w:val="NormalWeb"/>
              <w:spacing w:before="0" w:beforeAutospacing="0" w:after="0" w:afterAutospacing="0" w:line="360" w:lineRule="auto"/>
              <w:jc w:val="both"/>
              <w:textAlignment w:val="top"/>
              <w:rPr>
                <w:sz w:val="18"/>
                <w:szCs w:val="18"/>
              </w:rPr>
            </w:pPr>
            <w:r>
              <w:rPr>
                <w:sz w:val="18"/>
                <w:szCs w:val="18"/>
              </w:rPr>
              <w:t>Veteriner Hekim</w:t>
            </w:r>
            <w:r w:rsidR="003824EB" w:rsidRPr="003B21C6">
              <w:rPr>
                <w:sz w:val="18"/>
                <w:szCs w:val="18"/>
              </w:rPr>
              <w:t xml:space="preserve">: </w:t>
            </w:r>
            <w:proofErr w:type="gramStart"/>
            <w:r w:rsidR="003824EB" w:rsidRPr="003B21C6">
              <w:rPr>
                <w:sz w:val="18"/>
                <w:szCs w:val="18"/>
              </w:rPr>
              <w:t>......................................................</w:t>
            </w:r>
            <w:proofErr w:type="gramEnd"/>
          </w:p>
          <w:p w14:paraId="7A97880A" w14:textId="77777777" w:rsidR="00262209" w:rsidRPr="00262209" w:rsidRDefault="00262209" w:rsidP="000953E6">
            <w:pPr>
              <w:pStyle w:val="NormalWeb"/>
              <w:spacing w:before="0" w:beforeAutospacing="0" w:after="0" w:afterAutospacing="0" w:line="360" w:lineRule="auto"/>
              <w:jc w:val="both"/>
              <w:textAlignment w:val="top"/>
              <w:rPr>
                <w:color w:val="2D2D2D"/>
                <w:sz w:val="18"/>
                <w:szCs w:val="18"/>
              </w:rPr>
            </w:pPr>
          </w:p>
        </w:tc>
      </w:tr>
    </w:tbl>
    <w:p w14:paraId="2F8184EC" w14:textId="77777777" w:rsidR="003824EB" w:rsidRPr="00262209" w:rsidRDefault="003824EB" w:rsidP="00C275B0">
      <w:pPr>
        <w:rPr>
          <w:rFonts w:ascii="Times New Roman" w:hAnsi="Times New Roman" w:cs="Times New Roman"/>
          <w:sz w:val="18"/>
          <w:szCs w:val="18"/>
        </w:rPr>
      </w:pPr>
    </w:p>
    <w:sectPr w:rsidR="003824EB" w:rsidRPr="00262209" w:rsidSect="000953E6">
      <w:footerReference w:type="default" r:id="rId8"/>
      <w:pgSz w:w="11900" w:h="16840"/>
      <w:pgMar w:top="567" w:right="1128" w:bottom="749"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47E6C" w14:textId="77777777" w:rsidR="00001334" w:rsidRDefault="00001334" w:rsidP="003824EB">
      <w:r>
        <w:separator/>
      </w:r>
    </w:p>
  </w:endnote>
  <w:endnote w:type="continuationSeparator" w:id="0">
    <w:p w14:paraId="5B364236" w14:textId="77777777" w:rsidR="00001334" w:rsidRDefault="00001334" w:rsidP="0038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D5B01" w14:textId="77777777" w:rsidR="003824EB" w:rsidRPr="003824EB" w:rsidRDefault="003824EB" w:rsidP="003824EB">
    <w:pPr>
      <w:tabs>
        <w:tab w:val="left" w:pos="3885"/>
      </w:tabs>
      <w:jc w:val="center"/>
      <w:rPr>
        <w:rFonts w:ascii="Arial" w:hAnsi="Arial" w:cs="Arial"/>
      </w:rPr>
    </w:pPr>
    <w:r w:rsidRPr="003824EB">
      <w:rPr>
        <w:rFonts w:ascii="Arial" w:hAnsi="Arial" w:cs="Arial"/>
        <w:b/>
      </w:rPr>
      <w:t>İ</w:t>
    </w:r>
    <w:r w:rsidRPr="003824EB">
      <w:rPr>
        <w:rFonts w:ascii="Arial" w:hAnsi="Arial" w:cs="Arial"/>
        <w:b/>
        <w:color w:val="000000"/>
      </w:rPr>
      <w:t>M</w:t>
    </w:r>
    <w:r w:rsidRPr="003824EB">
      <w:rPr>
        <w:rFonts w:ascii="Arial" w:hAnsi="Arial" w:cs="Arial"/>
        <w:b/>
      </w:rPr>
      <w:t>ZALAMADAN ÖNCE LÜTFEN DİKKATLİCE OKUYUNUZ!</w:t>
    </w:r>
  </w:p>
  <w:p w14:paraId="51892AA0" w14:textId="77777777" w:rsidR="003824EB" w:rsidRDefault="003824E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9E699" w14:textId="77777777" w:rsidR="00001334" w:rsidRDefault="00001334" w:rsidP="003824EB">
      <w:r>
        <w:separator/>
      </w:r>
    </w:p>
  </w:footnote>
  <w:footnote w:type="continuationSeparator" w:id="0">
    <w:p w14:paraId="74E384C0" w14:textId="77777777" w:rsidR="00001334" w:rsidRDefault="00001334" w:rsidP="00382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AwMjOwNDQwNje2tLRU0lEKTi0uzszPAykwrAUAb+L7mCwAAAA="/>
  </w:docVars>
  <w:rsids>
    <w:rsidRoot w:val="00611B66"/>
    <w:rsid w:val="00001334"/>
    <w:rsid w:val="000647BF"/>
    <w:rsid w:val="00083454"/>
    <w:rsid w:val="000953E6"/>
    <w:rsid w:val="000A74A7"/>
    <w:rsid w:val="000B1A7B"/>
    <w:rsid w:val="000D0773"/>
    <w:rsid w:val="00142CF5"/>
    <w:rsid w:val="0016462F"/>
    <w:rsid w:val="001A5C26"/>
    <w:rsid w:val="001B3E26"/>
    <w:rsid w:val="00212BED"/>
    <w:rsid w:val="002361EE"/>
    <w:rsid w:val="00262209"/>
    <w:rsid w:val="00293170"/>
    <w:rsid w:val="002E2F45"/>
    <w:rsid w:val="003108D2"/>
    <w:rsid w:val="00361E99"/>
    <w:rsid w:val="003824EB"/>
    <w:rsid w:val="003B21C6"/>
    <w:rsid w:val="004245C4"/>
    <w:rsid w:val="004248FD"/>
    <w:rsid w:val="004453FF"/>
    <w:rsid w:val="004B75DC"/>
    <w:rsid w:val="00511DE4"/>
    <w:rsid w:val="0053605F"/>
    <w:rsid w:val="00542616"/>
    <w:rsid w:val="00543C52"/>
    <w:rsid w:val="00586B52"/>
    <w:rsid w:val="00611B66"/>
    <w:rsid w:val="0062170C"/>
    <w:rsid w:val="00622FFA"/>
    <w:rsid w:val="00644F55"/>
    <w:rsid w:val="006A5F27"/>
    <w:rsid w:val="006C6ED9"/>
    <w:rsid w:val="006F539F"/>
    <w:rsid w:val="00700564"/>
    <w:rsid w:val="007131A3"/>
    <w:rsid w:val="00737ACD"/>
    <w:rsid w:val="007407D7"/>
    <w:rsid w:val="00753FDF"/>
    <w:rsid w:val="00766341"/>
    <w:rsid w:val="007A623C"/>
    <w:rsid w:val="007F3D59"/>
    <w:rsid w:val="00840753"/>
    <w:rsid w:val="008755AE"/>
    <w:rsid w:val="00877600"/>
    <w:rsid w:val="009804D9"/>
    <w:rsid w:val="009E1783"/>
    <w:rsid w:val="00AA30C1"/>
    <w:rsid w:val="00B03B06"/>
    <w:rsid w:val="00BC2B5D"/>
    <w:rsid w:val="00C14723"/>
    <w:rsid w:val="00C275B0"/>
    <w:rsid w:val="00C53672"/>
    <w:rsid w:val="00C544F6"/>
    <w:rsid w:val="00C63AD4"/>
    <w:rsid w:val="00CC5710"/>
    <w:rsid w:val="00D06DF3"/>
    <w:rsid w:val="00D23A7A"/>
    <w:rsid w:val="00D66735"/>
    <w:rsid w:val="00D76FB6"/>
    <w:rsid w:val="00E505A6"/>
    <w:rsid w:val="00E77752"/>
    <w:rsid w:val="00EC561F"/>
    <w:rsid w:val="00EF1FDA"/>
    <w:rsid w:val="00F60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DD68"/>
  <w14:defaultImageDpi w14:val="32767"/>
  <w15:chartTrackingRefBased/>
  <w15:docId w15:val="{894220EA-D9CC-294C-AF5D-F9DC89FF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407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next w:val="Normal"/>
    <w:link w:val="Balk4Char"/>
    <w:uiPriority w:val="9"/>
    <w:semiHidden/>
    <w:unhideWhenUsed/>
    <w:qFormat/>
    <w:rsid w:val="007407D7"/>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qFormat/>
    <w:rsid w:val="003824EB"/>
    <w:pPr>
      <w:keepNext/>
      <w:ind w:left="142"/>
      <w:jc w:val="center"/>
      <w:outlineLvl w:val="4"/>
    </w:pPr>
    <w:rPr>
      <w:rFonts w:ascii="Times" w:eastAsia="Times New Roman" w:hAnsi="Times" w:cs="Times New Roman"/>
      <w:b/>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1B66"/>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character" w:customStyle="1" w:styleId="Balk5Char">
    <w:name w:val="Başlık 5 Char"/>
    <w:basedOn w:val="VarsaylanParagrafYazTipi"/>
    <w:link w:val="Balk5"/>
    <w:rsid w:val="003824EB"/>
    <w:rPr>
      <w:rFonts w:ascii="Times" w:eastAsia="Times New Roman" w:hAnsi="Times" w:cs="Times New Roman"/>
      <w:b/>
      <w:szCs w:val="20"/>
      <w:lang w:val="en-US" w:eastAsia="tr-TR"/>
    </w:rPr>
  </w:style>
  <w:style w:type="paragraph" w:styleId="NormalWeb">
    <w:name w:val="Normal (Web)"/>
    <w:basedOn w:val="Normal"/>
    <w:uiPriority w:val="99"/>
    <w:unhideWhenUsed/>
    <w:rsid w:val="003824EB"/>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3824EB"/>
    <w:rPr>
      <w:b/>
      <w:bCs/>
    </w:rPr>
  </w:style>
  <w:style w:type="paragraph" w:styleId="stBilgi">
    <w:name w:val="header"/>
    <w:basedOn w:val="Normal"/>
    <w:link w:val="stBilgiChar"/>
    <w:uiPriority w:val="99"/>
    <w:unhideWhenUsed/>
    <w:rsid w:val="003824EB"/>
    <w:pPr>
      <w:tabs>
        <w:tab w:val="center" w:pos="4536"/>
        <w:tab w:val="right" w:pos="9072"/>
      </w:tabs>
    </w:pPr>
  </w:style>
  <w:style w:type="character" w:customStyle="1" w:styleId="stBilgiChar">
    <w:name w:val="Üst Bilgi Char"/>
    <w:basedOn w:val="VarsaylanParagrafYazTipi"/>
    <w:link w:val="stBilgi"/>
    <w:uiPriority w:val="99"/>
    <w:rsid w:val="003824EB"/>
  </w:style>
  <w:style w:type="paragraph" w:styleId="AltBilgi">
    <w:name w:val="footer"/>
    <w:basedOn w:val="Normal"/>
    <w:link w:val="AltBilgiChar"/>
    <w:uiPriority w:val="99"/>
    <w:unhideWhenUsed/>
    <w:rsid w:val="003824EB"/>
    <w:pPr>
      <w:tabs>
        <w:tab w:val="center" w:pos="4536"/>
        <w:tab w:val="right" w:pos="9072"/>
      </w:tabs>
    </w:pPr>
  </w:style>
  <w:style w:type="character" w:customStyle="1" w:styleId="AltBilgiChar">
    <w:name w:val="Alt Bilgi Char"/>
    <w:basedOn w:val="VarsaylanParagrafYazTipi"/>
    <w:link w:val="AltBilgi"/>
    <w:uiPriority w:val="99"/>
    <w:rsid w:val="003824EB"/>
  </w:style>
  <w:style w:type="paragraph" w:styleId="AralkYok">
    <w:name w:val="No Spacing"/>
    <w:uiPriority w:val="1"/>
    <w:qFormat/>
    <w:rsid w:val="00C275B0"/>
  </w:style>
  <w:style w:type="paragraph" w:styleId="BalonMetni">
    <w:name w:val="Balloon Text"/>
    <w:basedOn w:val="Normal"/>
    <w:link w:val="BalonMetniChar"/>
    <w:uiPriority w:val="99"/>
    <w:semiHidden/>
    <w:unhideWhenUsed/>
    <w:rsid w:val="00586B5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6B52"/>
    <w:rPr>
      <w:rFonts w:ascii="Segoe UI" w:hAnsi="Segoe UI" w:cs="Segoe UI"/>
      <w:sz w:val="18"/>
      <w:szCs w:val="18"/>
    </w:rPr>
  </w:style>
  <w:style w:type="character" w:customStyle="1" w:styleId="Balk1Char">
    <w:name w:val="Başlık 1 Char"/>
    <w:basedOn w:val="VarsaylanParagrafYazTipi"/>
    <w:link w:val="Balk1"/>
    <w:uiPriority w:val="9"/>
    <w:rsid w:val="007407D7"/>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semiHidden/>
    <w:rsid w:val="007407D7"/>
    <w:rPr>
      <w:rFonts w:asciiTheme="majorHAnsi" w:eastAsiaTheme="majorEastAsia" w:hAnsiTheme="majorHAnsi" w:cstheme="majorBidi"/>
      <w:i/>
      <w:iCs/>
      <w:color w:val="2F5496" w:themeColor="accent1" w:themeShade="BF"/>
    </w:rPr>
  </w:style>
  <w:style w:type="character" w:styleId="SayfaNumaras">
    <w:name w:val="page number"/>
    <w:basedOn w:val="VarsaylanParagrafYazTipi"/>
    <w:rsid w:val="0074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405">
      <w:bodyDiv w:val="1"/>
      <w:marLeft w:val="0"/>
      <w:marRight w:val="0"/>
      <w:marTop w:val="0"/>
      <w:marBottom w:val="0"/>
      <w:divBdr>
        <w:top w:val="none" w:sz="0" w:space="0" w:color="auto"/>
        <w:left w:val="none" w:sz="0" w:space="0" w:color="auto"/>
        <w:bottom w:val="none" w:sz="0" w:space="0" w:color="auto"/>
        <w:right w:val="none" w:sz="0" w:space="0" w:color="auto"/>
      </w:divBdr>
    </w:div>
    <w:div w:id="479461647">
      <w:bodyDiv w:val="1"/>
      <w:marLeft w:val="0"/>
      <w:marRight w:val="0"/>
      <w:marTop w:val="0"/>
      <w:marBottom w:val="0"/>
      <w:divBdr>
        <w:top w:val="none" w:sz="0" w:space="0" w:color="auto"/>
        <w:left w:val="none" w:sz="0" w:space="0" w:color="auto"/>
        <w:bottom w:val="none" w:sz="0" w:space="0" w:color="auto"/>
        <w:right w:val="none" w:sz="0" w:space="0" w:color="auto"/>
      </w:divBdr>
    </w:div>
    <w:div w:id="610207243">
      <w:bodyDiv w:val="1"/>
      <w:marLeft w:val="0"/>
      <w:marRight w:val="0"/>
      <w:marTop w:val="0"/>
      <w:marBottom w:val="0"/>
      <w:divBdr>
        <w:top w:val="none" w:sz="0" w:space="0" w:color="auto"/>
        <w:left w:val="none" w:sz="0" w:space="0" w:color="auto"/>
        <w:bottom w:val="none" w:sz="0" w:space="0" w:color="auto"/>
        <w:right w:val="none" w:sz="0" w:space="0" w:color="auto"/>
      </w:divBdr>
    </w:div>
    <w:div w:id="1357465545">
      <w:bodyDiv w:val="1"/>
      <w:marLeft w:val="0"/>
      <w:marRight w:val="0"/>
      <w:marTop w:val="0"/>
      <w:marBottom w:val="0"/>
      <w:divBdr>
        <w:top w:val="none" w:sz="0" w:space="0" w:color="auto"/>
        <w:left w:val="none" w:sz="0" w:space="0" w:color="auto"/>
        <w:bottom w:val="none" w:sz="0" w:space="0" w:color="auto"/>
        <w:right w:val="none" w:sz="0" w:space="0" w:color="auto"/>
      </w:divBdr>
    </w:div>
    <w:div w:id="1419868195">
      <w:bodyDiv w:val="1"/>
      <w:marLeft w:val="0"/>
      <w:marRight w:val="0"/>
      <w:marTop w:val="0"/>
      <w:marBottom w:val="0"/>
      <w:divBdr>
        <w:top w:val="none" w:sz="0" w:space="0" w:color="auto"/>
        <w:left w:val="none" w:sz="0" w:space="0" w:color="auto"/>
        <w:bottom w:val="none" w:sz="0" w:space="0" w:color="auto"/>
        <w:right w:val="none" w:sz="0" w:space="0" w:color="auto"/>
      </w:divBdr>
    </w:div>
    <w:div w:id="18663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3572C-8460-4D5D-A043-8A7B0431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2949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ILEF-55</cp:lastModifiedBy>
  <cp:revision>2</cp:revision>
  <cp:lastPrinted>2022-09-30T11:37:00Z</cp:lastPrinted>
  <dcterms:created xsi:type="dcterms:W3CDTF">2025-02-04T11:52:00Z</dcterms:created>
  <dcterms:modified xsi:type="dcterms:W3CDTF">2025-02-04T11:52:00Z</dcterms:modified>
</cp:coreProperties>
</file>